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196C53" w14:textId="77777777" w:rsidR="00061272" w:rsidRPr="00E05226" w:rsidRDefault="005D665E" w:rsidP="00E05226">
      <w:pPr>
        <w:pStyle w:val="ADYNATituloArticulo"/>
        <w:spacing w:line="276" w:lineRule="auto"/>
        <w:jc w:val="right"/>
        <w:rPr>
          <w:rFonts w:ascii="Calibri" w:eastAsia="Calibri" w:hAnsi="Calibri" w:cs="Calibri"/>
          <w:b/>
          <w:color w:val="000000"/>
          <w:szCs w:val="36"/>
          <w:lang w:val="es-ES" w:eastAsia="es-MX"/>
        </w:rPr>
      </w:pPr>
      <w:bookmarkStart w:id="0" w:name="_Hlk521327146"/>
      <w:bookmarkEnd w:id="0"/>
      <w:r w:rsidRPr="00E05226">
        <w:rPr>
          <w:rFonts w:ascii="Calibri" w:eastAsia="Calibri" w:hAnsi="Calibri" w:cs="Calibri"/>
          <w:b/>
          <w:color w:val="000000"/>
          <w:szCs w:val="36"/>
          <w:lang w:val="es-ES" w:eastAsia="es-MX"/>
        </w:rPr>
        <w:t>E</w:t>
      </w:r>
      <w:r w:rsidR="006D2EC1" w:rsidRPr="00E05226">
        <w:rPr>
          <w:rFonts w:ascii="Calibri" w:eastAsia="Calibri" w:hAnsi="Calibri" w:cs="Calibri"/>
          <w:b/>
          <w:color w:val="000000"/>
          <w:szCs w:val="36"/>
          <w:lang w:val="es-ES" w:eastAsia="es-MX"/>
        </w:rPr>
        <w:t>valuación del desempeño de la tecnología wif</w:t>
      </w:r>
      <w:r w:rsidRPr="00E05226">
        <w:rPr>
          <w:rFonts w:ascii="Calibri" w:eastAsia="Calibri" w:hAnsi="Calibri" w:cs="Calibri"/>
          <w:b/>
          <w:color w:val="000000"/>
          <w:szCs w:val="36"/>
          <w:lang w:val="es-ES" w:eastAsia="es-MX"/>
        </w:rPr>
        <w:t xml:space="preserve">i en concordancia con los estándares IEEE 802.11 b/g/n </w:t>
      </w:r>
      <w:r w:rsidR="006D2EC1" w:rsidRPr="00E05226">
        <w:rPr>
          <w:rFonts w:ascii="Calibri" w:eastAsia="Calibri" w:hAnsi="Calibri" w:cs="Calibri"/>
          <w:b/>
          <w:color w:val="000000"/>
          <w:szCs w:val="36"/>
          <w:lang w:val="es-ES" w:eastAsia="es-MX"/>
        </w:rPr>
        <w:t>en el</w:t>
      </w:r>
      <w:r w:rsidRPr="00E05226">
        <w:rPr>
          <w:rFonts w:ascii="Calibri" w:eastAsia="Calibri" w:hAnsi="Calibri" w:cs="Calibri"/>
          <w:b/>
          <w:color w:val="000000"/>
          <w:szCs w:val="36"/>
          <w:lang w:val="es-ES" w:eastAsia="es-MX"/>
        </w:rPr>
        <w:t xml:space="preserve"> interior de una cámara anecoica para la banda de 2.4</w:t>
      </w:r>
      <w:r w:rsidR="006D2EC1" w:rsidRPr="00E05226">
        <w:rPr>
          <w:rFonts w:ascii="Calibri" w:eastAsia="Calibri" w:hAnsi="Calibri" w:cs="Calibri"/>
          <w:b/>
          <w:color w:val="000000"/>
          <w:szCs w:val="36"/>
          <w:lang w:val="es-ES" w:eastAsia="es-MX"/>
        </w:rPr>
        <w:t xml:space="preserve"> </w:t>
      </w:r>
      <w:r w:rsidRPr="00E05226">
        <w:rPr>
          <w:rFonts w:ascii="Calibri" w:eastAsia="Calibri" w:hAnsi="Calibri" w:cs="Calibri"/>
          <w:b/>
          <w:color w:val="000000"/>
          <w:szCs w:val="36"/>
          <w:lang w:val="es-ES" w:eastAsia="es-MX"/>
        </w:rPr>
        <w:t>GHz</w:t>
      </w:r>
    </w:p>
    <w:p w14:paraId="545DA8C2" w14:textId="77777777" w:rsidR="00C11ADC" w:rsidRPr="00314E49" w:rsidRDefault="00E05226" w:rsidP="00E05226">
      <w:pPr>
        <w:spacing w:line="276" w:lineRule="auto"/>
        <w:jc w:val="right"/>
        <w:rPr>
          <w:rFonts w:ascii="Calibri" w:eastAsia="Calibri" w:hAnsi="Calibri" w:cs="Calibri"/>
          <w:b/>
          <w:i/>
          <w:color w:val="000000"/>
          <w:sz w:val="28"/>
          <w:szCs w:val="36"/>
          <w:lang w:val="en-US" w:eastAsia="es-MX"/>
        </w:rPr>
      </w:pPr>
      <w:r w:rsidRPr="00314E49">
        <w:rPr>
          <w:rFonts w:ascii="Calibri" w:eastAsia="Calibri" w:hAnsi="Calibri" w:cs="Calibri"/>
          <w:b/>
          <w:i/>
          <w:color w:val="000000"/>
          <w:sz w:val="28"/>
          <w:szCs w:val="36"/>
          <w:lang w:val="en-US" w:eastAsia="es-MX"/>
        </w:rPr>
        <w:br/>
      </w:r>
      <w:r w:rsidR="005D665E" w:rsidRPr="00314E49">
        <w:rPr>
          <w:rFonts w:ascii="Calibri" w:eastAsia="Calibri" w:hAnsi="Calibri" w:cs="Calibri"/>
          <w:b/>
          <w:i/>
          <w:color w:val="000000"/>
          <w:sz w:val="28"/>
          <w:szCs w:val="36"/>
          <w:lang w:val="en-US" w:eastAsia="es-MX"/>
        </w:rPr>
        <w:t>Performance evaluation of technology Wi-Fi in conformance with IEEE 802.11 b/g/n into an anechoic chamber for the 2.4GHz band</w:t>
      </w:r>
    </w:p>
    <w:p w14:paraId="281FF704" w14:textId="77777777" w:rsidR="005A3E2F" w:rsidRPr="00E05226" w:rsidRDefault="00E05226" w:rsidP="00E05226">
      <w:pPr>
        <w:spacing w:line="276" w:lineRule="auto"/>
        <w:jc w:val="right"/>
        <w:rPr>
          <w:rFonts w:ascii="Calibri" w:eastAsia="Calibri" w:hAnsi="Calibri" w:cs="Calibri"/>
          <w:b/>
          <w:i/>
          <w:color w:val="000000"/>
          <w:sz w:val="28"/>
          <w:szCs w:val="36"/>
          <w:lang w:val="es-ES" w:eastAsia="es-MX"/>
        </w:rPr>
      </w:pPr>
      <w:r w:rsidRPr="00314E49">
        <w:rPr>
          <w:rFonts w:ascii="Calibri" w:eastAsia="Calibri" w:hAnsi="Calibri" w:cs="Calibri"/>
          <w:b/>
          <w:i/>
          <w:color w:val="000000"/>
          <w:sz w:val="28"/>
          <w:szCs w:val="36"/>
          <w:lang w:val="en-US" w:eastAsia="es-MX"/>
        </w:rPr>
        <w:br/>
      </w:r>
      <w:proofErr w:type="spellStart"/>
      <w:r w:rsidR="005A3E2F" w:rsidRPr="00E05226">
        <w:rPr>
          <w:rFonts w:ascii="Calibri" w:eastAsia="Calibri" w:hAnsi="Calibri" w:cs="Calibri"/>
          <w:b/>
          <w:i/>
          <w:color w:val="000000"/>
          <w:sz w:val="28"/>
          <w:szCs w:val="36"/>
          <w:lang w:val="es-ES" w:eastAsia="es-MX"/>
        </w:rPr>
        <w:t>Avaliação</w:t>
      </w:r>
      <w:proofErr w:type="spellEnd"/>
      <w:r w:rsidR="005A3E2F" w:rsidRPr="00E05226">
        <w:rPr>
          <w:rFonts w:ascii="Calibri" w:eastAsia="Calibri" w:hAnsi="Calibri" w:cs="Calibri"/>
          <w:b/>
          <w:i/>
          <w:color w:val="000000"/>
          <w:sz w:val="28"/>
          <w:szCs w:val="36"/>
          <w:lang w:val="es-ES" w:eastAsia="es-MX"/>
        </w:rPr>
        <w:t xml:space="preserve"> de </w:t>
      </w:r>
      <w:proofErr w:type="spellStart"/>
      <w:r w:rsidR="005A3E2F" w:rsidRPr="00E05226">
        <w:rPr>
          <w:rFonts w:ascii="Calibri" w:eastAsia="Calibri" w:hAnsi="Calibri" w:cs="Calibri"/>
          <w:b/>
          <w:i/>
          <w:color w:val="000000"/>
          <w:sz w:val="28"/>
          <w:szCs w:val="36"/>
          <w:lang w:val="es-ES" w:eastAsia="es-MX"/>
        </w:rPr>
        <w:t>desempenho</w:t>
      </w:r>
      <w:proofErr w:type="spellEnd"/>
      <w:r w:rsidR="005A3E2F" w:rsidRPr="00E05226">
        <w:rPr>
          <w:rFonts w:ascii="Calibri" w:eastAsia="Calibri" w:hAnsi="Calibri" w:cs="Calibri"/>
          <w:b/>
          <w:i/>
          <w:color w:val="000000"/>
          <w:sz w:val="28"/>
          <w:szCs w:val="36"/>
          <w:lang w:val="es-ES" w:eastAsia="es-MX"/>
        </w:rPr>
        <w:t xml:space="preserve"> da tecnologia Wi-Fi de </w:t>
      </w:r>
      <w:proofErr w:type="spellStart"/>
      <w:r w:rsidR="005A3E2F" w:rsidRPr="00E05226">
        <w:rPr>
          <w:rFonts w:ascii="Calibri" w:eastAsia="Calibri" w:hAnsi="Calibri" w:cs="Calibri"/>
          <w:b/>
          <w:i/>
          <w:color w:val="000000"/>
          <w:sz w:val="28"/>
          <w:szCs w:val="36"/>
          <w:lang w:val="es-ES" w:eastAsia="es-MX"/>
        </w:rPr>
        <w:t>acordo</w:t>
      </w:r>
      <w:proofErr w:type="spellEnd"/>
      <w:r w:rsidR="005A3E2F" w:rsidRPr="00E05226">
        <w:rPr>
          <w:rFonts w:ascii="Calibri" w:eastAsia="Calibri" w:hAnsi="Calibri" w:cs="Calibri"/>
          <w:b/>
          <w:i/>
          <w:color w:val="000000"/>
          <w:sz w:val="28"/>
          <w:szCs w:val="36"/>
          <w:lang w:val="es-ES" w:eastAsia="es-MX"/>
        </w:rPr>
        <w:t xml:space="preserve"> </w:t>
      </w:r>
      <w:proofErr w:type="spellStart"/>
      <w:r w:rsidR="005A3E2F" w:rsidRPr="00E05226">
        <w:rPr>
          <w:rFonts w:ascii="Calibri" w:eastAsia="Calibri" w:hAnsi="Calibri" w:cs="Calibri"/>
          <w:b/>
          <w:i/>
          <w:color w:val="000000"/>
          <w:sz w:val="28"/>
          <w:szCs w:val="36"/>
          <w:lang w:val="es-ES" w:eastAsia="es-MX"/>
        </w:rPr>
        <w:t>com</w:t>
      </w:r>
      <w:proofErr w:type="spellEnd"/>
      <w:r w:rsidR="005A3E2F" w:rsidRPr="00E05226">
        <w:rPr>
          <w:rFonts w:ascii="Calibri" w:eastAsia="Calibri" w:hAnsi="Calibri" w:cs="Calibri"/>
          <w:b/>
          <w:i/>
          <w:color w:val="000000"/>
          <w:sz w:val="28"/>
          <w:szCs w:val="36"/>
          <w:lang w:val="es-ES" w:eastAsia="es-MX"/>
        </w:rPr>
        <w:t xml:space="preserve"> os </w:t>
      </w:r>
      <w:proofErr w:type="spellStart"/>
      <w:r w:rsidR="005A3E2F" w:rsidRPr="00E05226">
        <w:rPr>
          <w:rFonts w:ascii="Calibri" w:eastAsia="Calibri" w:hAnsi="Calibri" w:cs="Calibri"/>
          <w:b/>
          <w:i/>
          <w:color w:val="000000"/>
          <w:sz w:val="28"/>
          <w:szCs w:val="36"/>
          <w:lang w:val="es-ES" w:eastAsia="es-MX"/>
        </w:rPr>
        <w:t>padrões</w:t>
      </w:r>
      <w:proofErr w:type="spellEnd"/>
      <w:r w:rsidR="005A3E2F" w:rsidRPr="00E05226">
        <w:rPr>
          <w:rFonts w:ascii="Calibri" w:eastAsia="Calibri" w:hAnsi="Calibri" w:cs="Calibri"/>
          <w:b/>
          <w:i/>
          <w:color w:val="000000"/>
          <w:sz w:val="28"/>
          <w:szCs w:val="36"/>
          <w:lang w:val="es-ES" w:eastAsia="es-MX"/>
        </w:rPr>
        <w:t xml:space="preserve"> 802.11b/g/n para </w:t>
      </w:r>
      <w:proofErr w:type="spellStart"/>
      <w:r w:rsidR="005A3E2F" w:rsidRPr="00E05226">
        <w:rPr>
          <w:rFonts w:ascii="Calibri" w:eastAsia="Calibri" w:hAnsi="Calibri" w:cs="Calibri"/>
          <w:b/>
          <w:i/>
          <w:color w:val="000000"/>
          <w:sz w:val="28"/>
          <w:szCs w:val="36"/>
          <w:lang w:val="es-ES" w:eastAsia="es-MX"/>
        </w:rPr>
        <w:t>ao</w:t>
      </w:r>
      <w:proofErr w:type="spellEnd"/>
      <w:r w:rsidR="005A3E2F" w:rsidRPr="00E05226">
        <w:rPr>
          <w:rFonts w:ascii="Calibri" w:eastAsia="Calibri" w:hAnsi="Calibri" w:cs="Calibri"/>
          <w:b/>
          <w:i/>
          <w:color w:val="000000"/>
          <w:sz w:val="28"/>
          <w:szCs w:val="36"/>
          <w:lang w:val="es-ES" w:eastAsia="es-MX"/>
        </w:rPr>
        <w:t xml:space="preserve"> interior de </w:t>
      </w:r>
      <w:proofErr w:type="spellStart"/>
      <w:r w:rsidR="005A3E2F" w:rsidRPr="00E05226">
        <w:rPr>
          <w:rFonts w:ascii="Calibri" w:eastAsia="Calibri" w:hAnsi="Calibri" w:cs="Calibri"/>
          <w:b/>
          <w:i/>
          <w:color w:val="000000"/>
          <w:sz w:val="28"/>
          <w:szCs w:val="36"/>
          <w:lang w:val="es-ES" w:eastAsia="es-MX"/>
        </w:rPr>
        <w:t>uma</w:t>
      </w:r>
      <w:proofErr w:type="spellEnd"/>
      <w:r w:rsidR="005A3E2F" w:rsidRPr="00E05226">
        <w:rPr>
          <w:rFonts w:ascii="Calibri" w:eastAsia="Calibri" w:hAnsi="Calibri" w:cs="Calibri"/>
          <w:b/>
          <w:i/>
          <w:color w:val="000000"/>
          <w:sz w:val="28"/>
          <w:szCs w:val="36"/>
          <w:lang w:val="es-ES" w:eastAsia="es-MX"/>
        </w:rPr>
        <w:t xml:space="preserve"> </w:t>
      </w:r>
      <w:proofErr w:type="spellStart"/>
      <w:r w:rsidR="005A3E2F" w:rsidRPr="00E05226">
        <w:rPr>
          <w:rFonts w:ascii="Calibri" w:eastAsia="Calibri" w:hAnsi="Calibri" w:cs="Calibri"/>
          <w:b/>
          <w:i/>
          <w:color w:val="000000"/>
          <w:sz w:val="28"/>
          <w:szCs w:val="36"/>
          <w:lang w:val="es-ES" w:eastAsia="es-MX"/>
        </w:rPr>
        <w:t>câmera</w:t>
      </w:r>
      <w:proofErr w:type="spellEnd"/>
      <w:r w:rsidR="005A3E2F" w:rsidRPr="00E05226">
        <w:rPr>
          <w:rFonts w:ascii="Calibri" w:eastAsia="Calibri" w:hAnsi="Calibri" w:cs="Calibri"/>
          <w:b/>
          <w:i/>
          <w:color w:val="000000"/>
          <w:sz w:val="28"/>
          <w:szCs w:val="36"/>
          <w:lang w:val="es-ES" w:eastAsia="es-MX"/>
        </w:rPr>
        <w:t xml:space="preserve"> anecoica para a banda de 2.4GHz</w:t>
      </w:r>
    </w:p>
    <w:p w14:paraId="6D541470" w14:textId="77777777" w:rsidR="00A908B2" w:rsidRPr="00AF0DA6" w:rsidRDefault="00A908B2" w:rsidP="00A71453">
      <w:pPr>
        <w:pStyle w:val="Sinespaciado"/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DA11189" w14:textId="77777777" w:rsidR="00A908B2" w:rsidRPr="00AC67A9" w:rsidRDefault="00A908B2" w:rsidP="00AC67A9">
      <w:pPr>
        <w:pStyle w:val="Sinespaciado"/>
        <w:spacing w:line="276" w:lineRule="auto"/>
        <w:jc w:val="right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AC67A9">
        <w:rPr>
          <w:rFonts w:ascii="Calibri" w:eastAsia="Calibri" w:hAnsi="Calibri" w:cs="Calibri"/>
          <w:b/>
          <w:sz w:val="24"/>
          <w:szCs w:val="24"/>
          <w:lang w:val="es-ES"/>
        </w:rPr>
        <w:t>C</w:t>
      </w:r>
      <w:r w:rsidR="005D665E" w:rsidRPr="00AC67A9">
        <w:rPr>
          <w:rFonts w:ascii="Calibri" w:eastAsia="Calibri" w:hAnsi="Calibri" w:cs="Calibri"/>
          <w:b/>
          <w:sz w:val="24"/>
          <w:szCs w:val="24"/>
          <w:lang w:val="es-ES"/>
        </w:rPr>
        <w:t>ristopher Stalin Caiza Páez</w:t>
      </w:r>
    </w:p>
    <w:p w14:paraId="372A908F" w14:textId="77777777" w:rsidR="00A908B2" w:rsidRPr="00C246E4" w:rsidRDefault="00A908B2" w:rsidP="00AC67A9">
      <w:pPr>
        <w:pStyle w:val="Sinespaciado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246E4">
        <w:rPr>
          <w:rFonts w:ascii="Times New Roman" w:hAnsi="Times New Roman" w:cs="Times New Roman"/>
          <w:sz w:val="24"/>
          <w:szCs w:val="24"/>
        </w:rPr>
        <w:t>Univ</w:t>
      </w:r>
      <w:r w:rsidR="006D2EC1" w:rsidRPr="00C246E4">
        <w:rPr>
          <w:rFonts w:ascii="Times New Roman" w:hAnsi="Times New Roman" w:cs="Times New Roman"/>
          <w:sz w:val="24"/>
          <w:szCs w:val="24"/>
        </w:rPr>
        <w:t>ersidad de las Fuerzas Armadas,</w:t>
      </w:r>
      <w:r w:rsidRPr="00C246E4">
        <w:rPr>
          <w:rFonts w:ascii="Times New Roman" w:hAnsi="Times New Roman" w:cs="Times New Roman"/>
          <w:sz w:val="24"/>
          <w:szCs w:val="24"/>
        </w:rPr>
        <w:t xml:space="preserve"> ESPE, Ecuador</w:t>
      </w:r>
    </w:p>
    <w:p w14:paraId="571B7BEF" w14:textId="77777777" w:rsidR="00AB4D0A" w:rsidRDefault="005D665E" w:rsidP="00AC67A9">
      <w:pPr>
        <w:pStyle w:val="Sinespaciado"/>
        <w:spacing w:line="276" w:lineRule="auto"/>
        <w:jc w:val="right"/>
        <w:rPr>
          <w:rStyle w:val="Hipervnculo"/>
          <w:rFonts w:ascii="Calibri" w:hAnsi="Calibri" w:cs="Calibri"/>
          <w:color w:val="FF0000"/>
          <w:sz w:val="24"/>
          <w:u w:val="none"/>
          <w:lang w:val="es-MX"/>
        </w:rPr>
      </w:pPr>
      <w:r w:rsidRPr="00AC67A9">
        <w:rPr>
          <w:rStyle w:val="Hipervnculo"/>
          <w:rFonts w:ascii="Calibri" w:hAnsi="Calibri" w:cs="Calibri"/>
          <w:color w:val="FF0000"/>
          <w:sz w:val="24"/>
          <w:u w:val="none"/>
          <w:lang w:val="es-MX"/>
        </w:rPr>
        <w:t>cscaiza1@espe.edu.ec</w:t>
      </w:r>
    </w:p>
    <w:p w14:paraId="64010E2C" w14:textId="77777777" w:rsidR="00AB4D0A" w:rsidRPr="0018728B" w:rsidRDefault="00AB4D0A" w:rsidP="00AB4D0A">
      <w:pPr>
        <w:pStyle w:val="Sinespaciado"/>
        <w:spacing w:line="276" w:lineRule="auto"/>
        <w:jc w:val="right"/>
      </w:pPr>
      <w:r w:rsidRPr="0018728B">
        <w:rPr>
          <w:rFonts w:ascii="Times New Roman" w:hAnsi="Times New Roman" w:cs="Times New Roman"/>
          <w:sz w:val="24"/>
          <w:szCs w:val="24"/>
        </w:rPr>
        <w:t>https://orcid.org/0000-0001-6519-1440</w:t>
      </w:r>
      <w:r w:rsidRPr="0018728B">
        <w:t xml:space="preserve"> </w:t>
      </w:r>
    </w:p>
    <w:p w14:paraId="76F884FA" w14:textId="17898F05" w:rsidR="00A908B2" w:rsidRPr="00AC67A9" w:rsidRDefault="00A908B2" w:rsidP="00AC67A9">
      <w:pPr>
        <w:pStyle w:val="Sinespaciado"/>
        <w:spacing w:line="276" w:lineRule="auto"/>
        <w:jc w:val="right"/>
        <w:rPr>
          <w:rStyle w:val="Hipervnculo"/>
          <w:rFonts w:ascii="Calibri" w:hAnsi="Calibri" w:cs="Calibri"/>
          <w:color w:val="FF0000"/>
          <w:u w:val="none"/>
          <w:lang w:val="es-MX"/>
        </w:rPr>
      </w:pPr>
    </w:p>
    <w:p w14:paraId="37127284" w14:textId="77777777" w:rsidR="00C11ADC" w:rsidRPr="00AF0DA6" w:rsidRDefault="00C11ADC" w:rsidP="00AC67A9">
      <w:pPr>
        <w:pStyle w:val="Sinespaciado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9C009FE" w14:textId="77777777" w:rsidR="00061272" w:rsidRPr="00AC67A9" w:rsidRDefault="00061272" w:rsidP="00AC67A9">
      <w:pPr>
        <w:pStyle w:val="Sinespaciado"/>
        <w:spacing w:line="276" w:lineRule="auto"/>
        <w:jc w:val="right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AC67A9">
        <w:rPr>
          <w:rFonts w:ascii="Calibri" w:eastAsia="Calibri" w:hAnsi="Calibri" w:cs="Calibri"/>
          <w:b/>
          <w:sz w:val="24"/>
          <w:szCs w:val="24"/>
          <w:lang w:val="es-ES"/>
        </w:rPr>
        <w:t>Román Alcides Lara Cueva</w:t>
      </w:r>
    </w:p>
    <w:p w14:paraId="374C3F86" w14:textId="77777777" w:rsidR="00061272" w:rsidRPr="00AC67A9" w:rsidRDefault="00061272" w:rsidP="00AC67A9">
      <w:pPr>
        <w:pStyle w:val="Sinespaciado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67A9">
        <w:rPr>
          <w:rFonts w:ascii="Times New Roman" w:hAnsi="Times New Roman" w:cs="Times New Roman"/>
          <w:sz w:val="24"/>
          <w:szCs w:val="24"/>
        </w:rPr>
        <w:t>Universidad de las Fuerzas Armadas</w:t>
      </w:r>
      <w:r w:rsidR="006D2EC1" w:rsidRPr="00AC67A9">
        <w:rPr>
          <w:rFonts w:ascii="Times New Roman" w:hAnsi="Times New Roman" w:cs="Times New Roman"/>
          <w:sz w:val="24"/>
          <w:szCs w:val="24"/>
        </w:rPr>
        <w:t>,</w:t>
      </w:r>
      <w:r w:rsidRPr="00AC67A9">
        <w:rPr>
          <w:rFonts w:ascii="Times New Roman" w:hAnsi="Times New Roman" w:cs="Times New Roman"/>
          <w:sz w:val="24"/>
          <w:szCs w:val="24"/>
        </w:rPr>
        <w:t xml:space="preserve"> ESPE, Ecuador</w:t>
      </w:r>
    </w:p>
    <w:p w14:paraId="032DC0E3" w14:textId="43C66C34" w:rsidR="00061272" w:rsidRPr="003C4B13" w:rsidRDefault="003C26BC" w:rsidP="00AC67A9">
      <w:pPr>
        <w:pStyle w:val="Sinespaciado"/>
        <w:spacing w:line="276" w:lineRule="auto"/>
        <w:jc w:val="right"/>
        <w:rPr>
          <w:rStyle w:val="Hipervnculo"/>
          <w:rFonts w:ascii="Calibri" w:hAnsi="Calibri" w:cs="Calibri"/>
          <w:color w:val="FF0000"/>
          <w:sz w:val="24"/>
          <w:u w:val="none"/>
          <w:lang w:val="es-MX"/>
        </w:rPr>
      </w:pPr>
      <w:hyperlink r:id="rId8" w:history="1">
        <w:r w:rsidR="003C4B13" w:rsidRPr="003C4B13">
          <w:rPr>
            <w:rStyle w:val="Hipervnculo"/>
            <w:rFonts w:ascii="Calibri" w:hAnsi="Calibri" w:cs="Calibri"/>
            <w:color w:val="FF0000"/>
            <w:sz w:val="24"/>
            <w:u w:val="none"/>
            <w:lang w:val="es-MX"/>
          </w:rPr>
          <w:t>ralara@espe.edu.ec</w:t>
        </w:r>
      </w:hyperlink>
    </w:p>
    <w:p w14:paraId="7263705C" w14:textId="74F22D5E" w:rsidR="003C4B13" w:rsidRPr="003C4B13" w:rsidRDefault="003C4B13" w:rsidP="00AC67A9">
      <w:pPr>
        <w:pStyle w:val="Sinespaciado"/>
        <w:spacing w:line="276" w:lineRule="auto"/>
        <w:jc w:val="right"/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  <w:lang w:val="es-MX"/>
        </w:rPr>
      </w:pPr>
      <w:r w:rsidRPr="003C4B13"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  <w:lang w:val="es-MX"/>
        </w:rPr>
        <w:t>https://orcid.org/0000-0001-8848-9928</w:t>
      </w:r>
    </w:p>
    <w:p w14:paraId="0D4D89B4" w14:textId="77777777" w:rsidR="00C11ADC" w:rsidRPr="00AF0DA6" w:rsidRDefault="00C11ADC" w:rsidP="00A71453">
      <w:pPr>
        <w:pStyle w:val="Sinespaciado"/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2A86B92" w14:textId="77777777" w:rsidR="00BF6D94" w:rsidRPr="0018728B" w:rsidRDefault="00301D66" w:rsidP="00627547">
      <w:pPr>
        <w:pStyle w:val="Ttulo1"/>
        <w:rPr>
          <w:rFonts w:ascii="Calibri" w:eastAsia="Calibri" w:hAnsi="Calibri" w:cs="Calibri"/>
          <w:color w:val="000000"/>
          <w:sz w:val="28"/>
          <w:szCs w:val="28"/>
          <w:lang w:val="es-ES" w:eastAsia="es-MX"/>
        </w:rPr>
      </w:pPr>
      <w:r w:rsidRPr="0018728B">
        <w:rPr>
          <w:rFonts w:ascii="Calibri" w:eastAsia="Calibri" w:hAnsi="Calibri" w:cs="Calibri"/>
          <w:color w:val="000000"/>
          <w:sz w:val="28"/>
          <w:szCs w:val="28"/>
          <w:lang w:val="es-ES" w:eastAsia="es-MX"/>
        </w:rPr>
        <w:t>Resumen</w:t>
      </w:r>
    </w:p>
    <w:p w14:paraId="4233C52D" w14:textId="59C9DEB9" w:rsidR="00592C35" w:rsidRPr="00E84178" w:rsidRDefault="006D2EC1" w:rsidP="00A71453">
      <w:pPr>
        <w:pStyle w:val="Sinespaciado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E</w:t>
      </w:r>
      <w:r w:rsidR="00314E49">
        <w:rPr>
          <w:rFonts w:ascii="Times New Roman" w:hAnsi="Times New Roman" w:cs="Times New Roman"/>
          <w:sz w:val="24"/>
          <w:szCs w:val="24"/>
          <w:lang w:val="es-ES_tradnl"/>
        </w:rPr>
        <w:t>l</w:t>
      </w:r>
      <w:r w:rsidR="005D665E" w:rsidRPr="00AF0DA6">
        <w:rPr>
          <w:rFonts w:ascii="Times New Roman" w:hAnsi="Times New Roman" w:cs="Times New Roman"/>
          <w:color w:val="000000"/>
          <w:sz w:val="24"/>
          <w:szCs w:val="24"/>
        </w:rPr>
        <w:t xml:space="preserve"> presente artículo </w:t>
      </w:r>
      <w:r w:rsidR="00314E49">
        <w:rPr>
          <w:rFonts w:ascii="Times New Roman" w:hAnsi="Times New Roman" w:cs="Times New Roman"/>
          <w:color w:val="000000"/>
          <w:sz w:val="24"/>
          <w:szCs w:val="24"/>
        </w:rPr>
        <w:t>realiza el análisis 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el desempeño de una red </w:t>
      </w:r>
      <w:proofErr w:type="spellStart"/>
      <w:r w:rsidR="00314E49">
        <w:rPr>
          <w:rFonts w:ascii="Times New Roman" w:hAnsi="Times New Roman" w:cs="Times New Roman"/>
          <w:color w:val="000000"/>
          <w:sz w:val="24"/>
          <w:szCs w:val="24"/>
        </w:rPr>
        <w:t>Wi</w:t>
      </w:r>
      <w:proofErr w:type="spellEnd"/>
      <w:r w:rsidR="00314E49">
        <w:rPr>
          <w:rFonts w:ascii="Times New Roman" w:hAnsi="Times New Roman" w:cs="Times New Roman"/>
          <w:color w:val="000000"/>
          <w:sz w:val="24"/>
          <w:szCs w:val="24"/>
        </w:rPr>
        <w:t>-Fi</w:t>
      </w:r>
      <w:r w:rsidR="005D665E" w:rsidRPr="00AF0DA6">
        <w:rPr>
          <w:rFonts w:ascii="Times New Roman" w:hAnsi="Times New Roman" w:cs="Times New Roman"/>
          <w:color w:val="000000"/>
          <w:sz w:val="24"/>
          <w:szCs w:val="24"/>
        </w:rPr>
        <w:t xml:space="preserve"> en concordancia con los estándares IEEE 802.11 b/g/n en un escenario sin interferencia </w:t>
      </w:r>
      <w:r w:rsidR="00314E49">
        <w:rPr>
          <w:rFonts w:ascii="Times New Roman" w:hAnsi="Times New Roman" w:cs="Times New Roman"/>
          <w:color w:val="000000"/>
          <w:sz w:val="24"/>
          <w:szCs w:val="24"/>
        </w:rPr>
        <w:t xml:space="preserve">al </w:t>
      </w:r>
      <w:r w:rsidR="005D665E" w:rsidRPr="00AF0DA6">
        <w:rPr>
          <w:rFonts w:ascii="Times New Roman" w:hAnsi="Times New Roman" w:cs="Times New Roman"/>
          <w:color w:val="000000"/>
          <w:sz w:val="24"/>
          <w:szCs w:val="24"/>
        </w:rPr>
        <w:t>interior de una cámara anecoica de 15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color w:val="000000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4"/>
                <w:szCs w:val="24"/>
              </w:rPr>
              <m:t>m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4"/>
                <w:szCs w:val="24"/>
              </w:rPr>
              <m:t>2</m:t>
            </m:r>
          </m:sup>
        </m:sSup>
      </m:oMath>
      <w:r w:rsidR="005D665E" w:rsidRPr="00AF0DA6">
        <w:rPr>
          <w:rFonts w:ascii="Times New Roman" w:hAnsi="Times New Roman" w:cs="Times New Roman"/>
          <w:color w:val="000000"/>
          <w:sz w:val="24"/>
          <w:szCs w:val="24"/>
        </w:rPr>
        <w:t xml:space="preserve">, dentro de la cual se implementó una red inalámbrica </w:t>
      </w:r>
      <w:r>
        <w:rPr>
          <w:rFonts w:ascii="Times New Roman" w:hAnsi="Times New Roman" w:cs="Times New Roman"/>
          <w:color w:val="000000"/>
          <w:sz w:val="24"/>
          <w:szCs w:val="24"/>
        </w:rPr>
        <w:t>punto</w:t>
      </w:r>
      <w:r w:rsidR="005D665E" w:rsidRPr="00AF0DA6">
        <w:rPr>
          <w:rFonts w:ascii="Times New Roman" w:hAnsi="Times New Roman" w:cs="Times New Roman"/>
          <w:color w:val="000000"/>
          <w:sz w:val="24"/>
          <w:szCs w:val="24"/>
        </w:rPr>
        <w:t xml:space="preserve"> a punto con una distancia de 2m entre el transmisor y el receptor. Las métricas de desempeño referentes al </w:t>
      </w:r>
      <w:proofErr w:type="spellStart"/>
      <w:r w:rsidR="005D665E" w:rsidRPr="004E3CF0">
        <w:rPr>
          <w:rFonts w:ascii="Times New Roman" w:hAnsi="Times New Roman" w:cs="Times New Roman"/>
          <w:color w:val="000000"/>
          <w:sz w:val="24"/>
          <w:szCs w:val="24"/>
        </w:rPr>
        <w:t>QoS</w:t>
      </w:r>
      <w:proofErr w:type="spellEnd"/>
      <w:r w:rsidR="005D665E" w:rsidRPr="00AF0DA6">
        <w:rPr>
          <w:rFonts w:ascii="Times New Roman" w:hAnsi="Times New Roman" w:cs="Times New Roman"/>
          <w:color w:val="000000"/>
          <w:sz w:val="24"/>
          <w:szCs w:val="24"/>
        </w:rPr>
        <w:t xml:space="preserve"> fueron </w:t>
      </w:r>
      <w:r w:rsidR="003D653F">
        <w:rPr>
          <w:rFonts w:ascii="Times New Roman" w:hAnsi="Times New Roman" w:cs="Times New Roman"/>
          <w:color w:val="000000"/>
          <w:sz w:val="24"/>
          <w:szCs w:val="24"/>
        </w:rPr>
        <w:t>obtenidas</w:t>
      </w:r>
      <w:r w:rsidR="005D665E" w:rsidRPr="00AF0DA6">
        <w:rPr>
          <w:rFonts w:ascii="Times New Roman" w:hAnsi="Times New Roman" w:cs="Times New Roman"/>
          <w:color w:val="000000"/>
          <w:sz w:val="24"/>
          <w:szCs w:val="24"/>
        </w:rPr>
        <w:t xml:space="preserve"> utilizando una técnica intrusiva de inyección de tráfico mediante el </w:t>
      </w:r>
      <w:r w:rsidR="005D665E" w:rsidRPr="006D2EC1">
        <w:rPr>
          <w:rFonts w:ascii="Times New Roman" w:hAnsi="Times New Roman" w:cs="Times New Roman"/>
          <w:i/>
          <w:color w:val="000000"/>
          <w:sz w:val="24"/>
          <w:szCs w:val="24"/>
        </w:rPr>
        <w:t>software</w:t>
      </w:r>
      <w:r w:rsidR="005D665E" w:rsidRPr="00AF0DA6">
        <w:rPr>
          <w:rFonts w:ascii="Times New Roman" w:hAnsi="Times New Roman" w:cs="Times New Roman"/>
          <w:color w:val="000000"/>
          <w:sz w:val="24"/>
          <w:szCs w:val="24"/>
        </w:rPr>
        <w:t xml:space="preserve"> D-ITG, la cual proporciona información del </w:t>
      </w:r>
      <w:proofErr w:type="spellStart"/>
      <w:r w:rsidR="005D665E" w:rsidRPr="00AF0DA6">
        <w:rPr>
          <w:rFonts w:ascii="Times New Roman" w:hAnsi="Times New Roman" w:cs="Times New Roman"/>
          <w:i/>
          <w:color w:val="000000"/>
          <w:sz w:val="24"/>
          <w:szCs w:val="24"/>
        </w:rPr>
        <w:t>throughput</w:t>
      </w:r>
      <w:proofErr w:type="spellEnd"/>
      <w:r w:rsidR="005D665E" w:rsidRPr="00AF0DA6">
        <w:rPr>
          <w:rFonts w:ascii="Times New Roman" w:hAnsi="Times New Roman" w:cs="Times New Roman"/>
          <w:color w:val="333333"/>
          <w:sz w:val="24"/>
          <w:szCs w:val="24"/>
        </w:rPr>
        <w:t xml:space="preserve"> (η) para el cálculo de la eficiencia (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es-CO"/>
          </w:rPr>
          <m:t>Ef</m:t>
        </m:r>
      </m:oMath>
      <w:r w:rsidR="005D665E" w:rsidRPr="00AF0DA6">
        <w:rPr>
          <w:rFonts w:ascii="Times New Roman" w:hAnsi="Times New Roman" w:cs="Times New Roman"/>
          <w:color w:val="333333"/>
          <w:sz w:val="24"/>
          <w:szCs w:val="24"/>
        </w:rPr>
        <w:t>)</w:t>
      </w:r>
      <w:r w:rsidR="005D665E" w:rsidRPr="00AF0DA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5D665E" w:rsidRPr="00AF0DA6">
        <w:rPr>
          <w:rFonts w:ascii="Times New Roman" w:hAnsi="Times New Roman" w:cs="Times New Roman"/>
          <w:i/>
          <w:color w:val="000000"/>
          <w:sz w:val="24"/>
          <w:szCs w:val="24"/>
        </w:rPr>
        <w:t>jitter</w:t>
      </w:r>
      <w:proofErr w:type="spellEnd"/>
      <w:r w:rsidR="005D665E" w:rsidRPr="00AF0DA6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5D665E" w:rsidRPr="004E3CF0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="005D665E" w:rsidRPr="00AF0DA6">
        <w:rPr>
          <w:rFonts w:ascii="Times New Roman" w:hAnsi="Times New Roman" w:cs="Times New Roman"/>
          <w:color w:val="000000"/>
          <w:sz w:val="24"/>
          <w:szCs w:val="24"/>
        </w:rPr>
        <w:t>), retardo del canal (</w:t>
      </w:r>
      <w:r w:rsidR="005D665E" w:rsidRPr="00AF0DA6">
        <w:rPr>
          <w:rFonts w:ascii="Times New Roman" w:hAnsi="Times New Roman" w:cs="Times New Roman"/>
          <w:color w:val="333333"/>
          <w:sz w:val="24"/>
          <w:szCs w:val="24"/>
        </w:rPr>
        <w:t>δ</w:t>
      </w:r>
      <w:r w:rsidR="005D665E" w:rsidRPr="00AF0DA6">
        <w:rPr>
          <w:rFonts w:ascii="Times New Roman" w:hAnsi="Times New Roman" w:cs="Times New Roman"/>
          <w:color w:val="000000"/>
          <w:sz w:val="24"/>
          <w:szCs w:val="24"/>
        </w:rPr>
        <w:t>) y pérdida de paquetes (</w:t>
      </w:r>
      <w:r w:rsidR="005D665E" w:rsidRPr="004E3CF0">
        <w:rPr>
          <w:rFonts w:ascii="Times New Roman" w:hAnsi="Times New Roman" w:cs="Times New Roman"/>
          <w:color w:val="000000"/>
          <w:sz w:val="24"/>
          <w:szCs w:val="24"/>
        </w:rPr>
        <w:t>PL</w:t>
      </w:r>
      <w:r w:rsidR="005D665E" w:rsidRPr="00AF0DA6">
        <w:rPr>
          <w:rFonts w:ascii="Times New Roman" w:hAnsi="Times New Roman" w:cs="Times New Roman"/>
          <w:color w:val="000000"/>
          <w:sz w:val="24"/>
          <w:szCs w:val="24"/>
        </w:rPr>
        <w:t xml:space="preserve">). Los resultados obtenidos mediante un análisis cuantitativo determinaron que el estándar IEEE 802.11n </w:t>
      </w:r>
      <w:r w:rsidR="005D665E" w:rsidRPr="00AF0DA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presenta el mejor desempeño en términos de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es-CO"/>
          </w:rPr>
          <m:t>Ef</m:t>
        </m:r>
      </m:oMath>
      <w:r w:rsidR="005D665E" w:rsidRPr="00AF0DA6">
        <w:rPr>
          <w:rFonts w:ascii="Times New Roman" w:hAnsi="Times New Roman" w:cs="Times New Roman"/>
          <w:color w:val="000000"/>
          <w:sz w:val="24"/>
          <w:szCs w:val="24"/>
          <w:lang w:val="es-CO"/>
        </w:rPr>
        <w:t xml:space="preserve"> </w:t>
      </w:r>
      <w:r w:rsidR="005D665E" w:rsidRPr="00AF0DA6">
        <w:rPr>
          <w:rFonts w:ascii="Times New Roman" w:hAnsi="Times New Roman" w:cs="Times New Roman"/>
          <w:color w:val="000000"/>
          <w:sz w:val="24"/>
          <w:szCs w:val="24"/>
        </w:rPr>
        <w:t xml:space="preserve">con 85.75%; </w:t>
      </w:r>
      <w:r w:rsidR="00314E49">
        <w:rPr>
          <w:rFonts w:ascii="Times New Roman" w:hAnsi="Times New Roman" w:cs="Times New Roman"/>
          <w:color w:val="000000"/>
          <w:sz w:val="24"/>
          <w:szCs w:val="24"/>
        </w:rPr>
        <w:t xml:space="preserve">posterior a esta, se encuentra </w:t>
      </w:r>
      <w:r w:rsidR="005D665E" w:rsidRPr="00AF0DA6">
        <w:rPr>
          <w:rFonts w:ascii="Times New Roman" w:hAnsi="Times New Roman" w:cs="Times New Roman"/>
          <w:color w:val="000000"/>
          <w:sz w:val="24"/>
          <w:szCs w:val="24"/>
        </w:rPr>
        <w:t>el estándar IEEE 802.11g con</w:t>
      </w:r>
      <w:r w:rsidR="00314E49">
        <w:rPr>
          <w:rFonts w:ascii="Times New Roman" w:hAnsi="Times New Roman" w:cs="Times New Roman"/>
          <w:color w:val="000000"/>
          <w:sz w:val="24"/>
          <w:szCs w:val="24"/>
        </w:rPr>
        <w:t xml:space="preserve"> una </w:t>
      </w:r>
      <w:proofErr w:type="spellStart"/>
      <w:r w:rsidR="00314E49">
        <w:rPr>
          <w:rFonts w:ascii="Times New Roman" w:hAnsi="Times New Roman" w:cs="Times New Roman"/>
          <w:color w:val="000000"/>
          <w:sz w:val="24"/>
          <w:szCs w:val="24"/>
        </w:rPr>
        <w:t>Ef</w:t>
      </w:r>
      <w:proofErr w:type="spellEnd"/>
      <w:r w:rsidR="00314E49">
        <w:rPr>
          <w:rFonts w:ascii="Times New Roman" w:hAnsi="Times New Roman" w:cs="Times New Roman"/>
          <w:color w:val="000000"/>
          <w:sz w:val="24"/>
          <w:szCs w:val="24"/>
        </w:rPr>
        <w:t xml:space="preserve"> de</w:t>
      </w:r>
      <w:r w:rsidR="005D665E" w:rsidRPr="00AF0DA6">
        <w:rPr>
          <w:rFonts w:ascii="Times New Roman" w:hAnsi="Times New Roman" w:cs="Times New Roman"/>
          <w:color w:val="000000"/>
          <w:sz w:val="24"/>
          <w:szCs w:val="24"/>
        </w:rPr>
        <w:t xml:space="preserve"> 73.73%</w:t>
      </w:r>
      <w:r w:rsidR="00314E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665E" w:rsidRPr="00AF0DA6">
        <w:rPr>
          <w:rFonts w:ascii="Times New Roman" w:hAnsi="Times New Roman" w:cs="Times New Roman"/>
          <w:color w:val="000000"/>
          <w:sz w:val="24"/>
          <w:szCs w:val="24"/>
        </w:rPr>
        <w:t xml:space="preserve">y finalmente el estándar IEEE 802.11b </w:t>
      </w:r>
      <w:r w:rsidR="00314E49">
        <w:rPr>
          <w:rFonts w:ascii="Times New Roman" w:hAnsi="Times New Roman" w:cs="Times New Roman"/>
          <w:color w:val="000000"/>
          <w:sz w:val="24"/>
          <w:szCs w:val="24"/>
        </w:rPr>
        <w:t xml:space="preserve">es el que menor </w:t>
      </w:r>
      <w:proofErr w:type="spellStart"/>
      <w:r w:rsidR="00314E49">
        <w:rPr>
          <w:rFonts w:ascii="Times New Roman" w:hAnsi="Times New Roman" w:cs="Times New Roman"/>
          <w:color w:val="000000"/>
          <w:sz w:val="24"/>
          <w:szCs w:val="24"/>
        </w:rPr>
        <w:t>Ef</w:t>
      </w:r>
      <w:proofErr w:type="spellEnd"/>
      <w:r w:rsidR="00314E49">
        <w:rPr>
          <w:rFonts w:ascii="Times New Roman" w:hAnsi="Times New Roman" w:cs="Times New Roman"/>
          <w:color w:val="000000"/>
          <w:sz w:val="24"/>
          <w:szCs w:val="24"/>
        </w:rPr>
        <w:t xml:space="preserve"> presenta entre las evaluadas, </w:t>
      </w:r>
      <w:r>
        <w:rPr>
          <w:rFonts w:ascii="Times New Roman" w:hAnsi="Times New Roman" w:cs="Times New Roman"/>
          <w:color w:val="000000"/>
          <w:sz w:val="24"/>
          <w:szCs w:val="24"/>
        </w:rPr>
        <w:t>con</w:t>
      </w:r>
      <w:r w:rsidR="00314E49">
        <w:rPr>
          <w:rFonts w:ascii="Times New Roman" w:hAnsi="Times New Roman" w:cs="Times New Roman"/>
          <w:color w:val="000000"/>
          <w:sz w:val="24"/>
          <w:szCs w:val="24"/>
        </w:rPr>
        <w:t xml:space="preserve"> un </w:t>
      </w:r>
      <w:r w:rsidR="005D665E" w:rsidRPr="00AF0DA6">
        <w:rPr>
          <w:rFonts w:ascii="Times New Roman" w:hAnsi="Times New Roman" w:cs="Times New Roman"/>
          <w:color w:val="000000"/>
          <w:sz w:val="24"/>
          <w:szCs w:val="24"/>
        </w:rPr>
        <w:t xml:space="preserve">69.37%. </w:t>
      </w:r>
      <w:r w:rsidR="00314E49">
        <w:rPr>
          <w:rFonts w:ascii="Times New Roman" w:hAnsi="Times New Roman" w:cs="Times New Roman"/>
          <w:color w:val="000000"/>
          <w:sz w:val="24"/>
          <w:szCs w:val="24"/>
        </w:rPr>
        <w:t xml:space="preserve">Los resultados de este trabajo son contrastados con </w:t>
      </w:r>
      <w:r w:rsidR="005D665E" w:rsidRPr="00AF0DA6">
        <w:rPr>
          <w:rFonts w:ascii="Times New Roman" w:hAnsi="Times New Roman" w:cs="Times New Roman"/>
          <w:color w:val="000000"/>
          <w:sz w:val="24"/>
          <w:szCs w:val="24"/>
        </w:rPr>
        <w:t xml:space="preserve">trabajos realizados en escenarios sometidos a interferencia por obstáculos e </w:t>
      </w:r>
      <w:r w:rsidR="00627547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5D665E" w:rsidRPr="00AF0DA6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2B49D6">
        <w:rPr>
          <w:rFonts w:ascii="Times New Roman" w:hAnsi="Times New Roman" w:cs="Times New Roman"/>
          <w:color w:val="000000"/>
          <w:sz w:val="24"/>
          <w:szCs w:val="24"/>
        </w:rPr>
        <w:t xml:space="preserve">terferencia </w:t>
      </w:r>
      <w:r w:rsidR="00314E49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2B49D6">
        <w:rPr>
          <w:rFonts w:ascii="Times New Roman" w:hAnsi="Times New Roman" w:cs="Times New Roman"/>
          <w:color w:val="000000"/>
          <w:sz w:val="24"/>
          <w:szCs w:val="24"/>
        </w:rPr>
        <w:t>o-</w:t>
      </w:r>
      <w:r w:rsidR="00314E49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5D665E" w:rsidRPr="00AF0DA6">
        <w:rPr>
          <w:rFonts w:ascii="Times New Roman" w:hAnsi="Times New Roman" w:cs="Times New Roman"/>
          <w:color w:val="000000"/>
          <w:sz w:val="24"/>
          <w:szCs w:val="24"/>
        </w:rPr>
        <w:t>anal (ICC).</w:t>
      </w:r>
    </w:p>
    <w:p w14:paraId="572037B9" w14:textId="77777777" w:rsidR="00642810" w:rsidRPr="006E0458" w:rsidRDefault="00642810" w:rsidP="00A71453">
      <w:pPr>
        <w:pStyle w:val="Sinespaciado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VE"/>
        </w:rPr>
      </w:pPr>
      <w:r w:rsidRPr="0018728B">
        <w:rPr>
          <w:rFonts w:ascii="Calibri" w:eastAsia="Calibri" w:hAnsi="Calibri" w:cs="Calibri"/>
          <w:b/>
          <w:color w:val="000000"/>
          <w:sz w:val="28"/>
          <w:szCs w:val="28"/>
          <w:lang w:val="es-ES" w:eastAsia="es-MX"/>
        </w:rPr>
        <w:t>Palabras clave:</w:t>
      </w:r>
      <w:r w:rsidR="005D665E" w:rsidRPr="006E04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VE"/>
        </w:rPr>
        <w:t xml:space="preserve"> cámara anecoica, </w:t>
      </w:r>
      <w:proofErr w:type="spellStart"/>
      <w:r w:rsidR="005D665E" w:rsidRPr="006E0458">
        <w:rPr>
          <w:rFonts w:ascii="Times New Roman" w:hAnsi="Times New Roman" w:cs="Times New Roman"/>
          <w:bCs/>
          <w:i/>
          <w:color w:val="000000"/>
          <w:sz w:val="24"/>
          <w:szCs w:val="24"/>
          <w:lang w:val="es-VE"/>
        </w:rPr>
        <w:t>delay</w:t>
      </w:r>
      <w:proofErr w:type="spellEnd"/>
      <w:r w:rsidR="005D665E" w:rsidRPr="006E0458">
        <w:rPr>
          <w:rFonts w:ascii="Times New Roman" w:hAnsi="Times New Roman" w:cs="Times New Roman"/>
          <w:bCs/>
          <w:i/>
          <w:color w:val="000000"/>
          <w:sz w:val="24"/>
          <w:szCs w:val="24"/>
          <w:lang w:val="es-VE"/>
        </w:rPr>
        <w:t xml:space="preserve">, </w:t>
      </w:r>
      <w:r w:rsidR="005D665E" w:rsidRPr="006E04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VE"/>
        </w:rPr>
        <w:t xml:space="preserve">D-ITG, </w:t>
      </w:r>
      <w:r w:rsidR="00627547" w:rsidRPr="006E0458">
        <w:rPr>
          <w:rFonts w:ascii="Times New Roman" w:hAnsi="Times New Roman" w:cs="Times New Roman"/>
          <w:bCs/>
          <w:color w:val="000000"/>
          <w:sz w:val="24"/>
          <w:szCs w:val="24"/>
          <w:lang w:val="es-VE"/>
        </w:rPr>
        <w:t>eficiencia</w:t>
      </w:r>
      <w:r w:rsidR="00627547" w:rsidRPr="006E04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VE"/>
        </w:rPr>
        <w:t xml:space="preserve">, </w:t>
      </w:r>
      <w:r w:rsidR="005D665E" w:rsidRPr="006E04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VE"/>
        </w:rPr>
        <w:t xml:space="preserve">IEEE 802.11, </w:t>
      </w:r>
      <w:proofErr w:type="spellStart"/>
      <w:r w:rsidR="005D665E" w:rsidRPr="006E0458">
        <w:rPr>
          <w:rFonts w:ascii="Times New Roman" w:hAnsi="Times New Roman" w:cs="Times New Roman"/>
          <w:bCs/>
          <w:i/>
          <w:color w:val="000000"/>
          <w:sz w:val="24"/>
          <w:szCs w:val="24"/>
          <w:lang w:val="es-VE"/>
        </w:rPr>
        <w:t>jitter</w:t>
      </w:r>
      <w:proofErr w:type="spellEnd"/>
      <w:r w:rsidR="005D665E" w:rsidRPr="006E0458">
        <w:rPr>
          <w:rFonts w:ascii="Times New Roman" w:hAnsi="Times New Roman" w:cs="Times New Roman"/>
          <w:bCs/>
          <w:i/>
          <w:color w:val="000000"/>
          <w:sz w:val="24"/>
          <w:szCs w:val="24"/>
          <w:lang w:val="es-VE"/>
        </w:rPr>
        <w:t xml:space="preserve">, </w:t>
      </w:r>
      <w:r w:rsidR="006E0458" w:rsidRPr="006E0458">
        <w:rPr>
          <w:rFonts w:ascii="Times New Roman" w:hAnsi="Times New Roman" w:cs="Times New Roman"/>
          <w:bCs/>
          <w:color w:val="000000"/>
          <w:sz w:val="24"/>
          <w:szCs w:val="24"/>
          <w:lang w:val="es-VE"/>
        </w:rPr>
        <w:t>paquetes perdidos</w:t>
      </w:r>
      <w:r w:rsidR="005D665E" w:rsidRPr="006E0458">
        <w:rPr>
          <w:rFonts w:ascii="Times New Roman" w:hAnsi="Times New Roman" w:cs="Times New Roman"/>
          <w:bCs/>
          <w:i/>
          <w:color w:val="000000"/>
          <w:sz w:val="24"/>
          <w:szCs w:val="24"/>
          <w:lang w:val="es-VE"/>
        </w:rPr>
        <w:t xml:space="preserve">, </w:t>
      </w:r>
      <w:proofErr w:type="spellStart"/>
      <w:r w:rsidR="005D665E" w:rsidRPr="006E0458">
        <w:rPr>
          <w:rFonts w:ascii="Times New Roman" w:hAnsi="Times New Roman" w:cs="Times New Roman"/>
          <w:bCs/>
          <w:i/>
          <w:color w:val="000000"/>
          <w:sz w:val="24"/>
          <w:szCs w:val="24"/>
          <w:lang w:val="es-VE"/>
        </w:rPr>
        <w:t>throughput</w:t>
      </w:r>
      <w:proofErr w:type="spellEnd"/>
      <w:r w:rsidR="005D665E" w:rsidRPr="006E0458">
        <w:rPr>
          <w:rFonts w:ascii="Times New Roman" w:hAnsi="Times New Roman" w:cs="Times New Roman"/>
          <w:bCs/>
          <w:color w:val="000000"/>
          <w:sz w:val="24"/>
          <w:szCs w:val="24"/>
          <w:lang w:val="es-VE"/>
        </w:rPr>
        <w:t>.</w:t>
      </w:r>
      <w:r w:rsidRPr="006E0458">
        <w:rPr>
          <w:rFonts w:ascii="Times New Roman" w:hAnsi="Times New Roman" w:cs="Times New Roman"/>
          <w:sz w:val="24"/>
          <w:szCs w:val="24"/>
          <w:lang w:val="es-VE"/>
        </w:rPr>
        <w:t xml:space="preserve"> </w:t>
      </w:r>
    </w:p>
    <w:p w14:paraId="0A068F06" w14:textId="77777777" w:rsidR="005D665E" w:rsidRPr="006E0458" w:rsidRDefault="005D665E" w:rsidP="00A71453">
      <w:pPr>
        <w:pStyle w:val="Sinespaciado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s-VE"/>
        </w:rPr>
      </w:pPr>
    </w:p>
    <w:p w14:paraId="38A9925A" w14:textId="77777777" w:rsidR="00BF6D94" w:rsidRPr="0018728B" w:rsidRDefault="00F9063A" w:rsidP="00627547">
      <w:pPr>
        <w:pStyle w:val="Ttulo1"/>
        <w:rPr>
          <w:rFonts w:ascii="Calibri" w:eastAsia="Calibri" w:hAnsi="Calibri" w:cs="Calibri"/>
          <w:color w:val="000000"/>
          <w:sz w:val="28"/>
          <w:szCs w:val="28"/>
          <w:lang w:val="es-ES" w:eastAsia="es-MX"/>
        </w:rPr>
      </w:pPr>
      <w:r w:rsidRPr="0018728B">
        <w:rPr>
          <w:rFonts w:ascii="Calibri" w:eastAsia="Calibri" w:hAnsi="Calibri" w:cs="Calibri"/>
          <w:color w:val="000000"/>
          <w:sz w:val="28"/>
          <w:szCs w:val="28"/>
          <w:lang w:val="es-ES" w:eastAsia="es-MX"/>
        </w:rPr>
        <w:t xml:space="preserve">Abstract </w:t>
      </w:r>
    </w:p>
    <w:p w14:paraId="5C6050DF" w14:textId="77777777" w:rsidR="005D665E" w:rsidRPr="00AF0DA6" w:rsidRDefault="005D665E" w:rsidP="00592C35">
      <w:pPr>
        <w:spacing w:line="360" w:lineRule="auto"/>
        <w:jc w:val="both"/>
        <w:rPr>
          <w:rFonts w:ascii="Times New Roman" w:eastAsiaTheme="majorEastAsia" w:hAnsi="Times New Roman" w:cs="Times New Roman"/>
          <w:sz w:val="24"/>
          <w:szCs w:val="24"/>
          <w:lang w:val="en-US"/>
        </w:rPr>
      </w:pPr>
      <w:r w:rsidRPr="00AF0DA6">
        <w:rPr>
          <w:rFonts w:ascii="Times New Roman" w:eastAsiaTheme="majorEastAsia" w:hAnsi="Times New Roman" w:cs="Times New Roman"/>
          <w:sz w:val="24"/>
          <w:szCs w:val="24"/>
          <w:lang w:val="en-US"/>
        </w:rPr>
        <w:t>This paper presents the performance analysis of a Wi-Fi network in conformance with IEEE 802.11 b/g/n standards, in a non-interference scenario, which consists of an</w:t>
      </w:r>
      <w:r w:rsidRPr="00AF0DA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AF0DA6">
        <w:rPr>
          <w:rFonts w:ascii="Times New Roman" w:eastAsiaTheme="majorEastAsia" w:hAnsi="Times New Roman" w:cs="Times New Roman"/>
          <w:sz w:val="24"/>
          <w:szCs w:val="24"/>
          <w:lang w:val="en-US"/>
        </w:rPr>
        <w:t xml:space="preserve">anechoic chamber with an area equal to </w:t>
      </w:r>
      <w:r w:rsidRPr="00AF0DA6">
        <w:rPr>
          <w:rFonts w:ascii="Times New Roman" w:hAnsi="Times New Roman" w:cs="Times New Roman"/>
          <w:color w:val="000000"/>
          <w:sz w:val="24"/>
          <w:szCs w:val="24"/>
          <w:lang w:val="en-US"/>
        </w:rPr>
        <w:t>15</w:t>
      </w:r>
      <m:oMath>
        <m:sSup>
          <m:sSup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m</m:t>
            </m:r>
          </m:e>
          <m:sup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2</m:t>
            </m:r>
          </m:sup>
        </m:sSup>
      </m:oMath>
      <w:r w:rsidRPr="00AF0DA6">
        <w:rPr>
          <w:rFonts w:ascii="Times New Roman" w:eastAsiaTheme="majorEastAsia" w:hAnsi="Times New Roman" w:cs="Times New Roman"/>
          <w:sz w:val="24"/>
          <w:szCs w:val="24"/>
          <w:lang w:val="en-US"/>
        </w:rPr>
        <w:t xml:space="preserve">, within was implemented a point-to-point wireless network with distance equal to 2m between transmitter and receiver. We used the intrusive traffic injection technique, in order to obtain the main metrics relating to </w:t>
      </w:r>
      <w:r w:rsidRPr="00AF0DA6">
        <w:rPr>
          <w:rFonts w:ascii="Times New Roman" w:eastAsiaTheme="majorEastAsia" w:hAnsi="Times New Roman" w:cs="Times New Roman"/>
          <w:i/>
          <w:sz w:val="24"/>
          <w:szCs w:val="24"/>
          <w:lang w:val="en-US"/>
        </w:rPr>
        <w:t>QoS</w:t>
      </w:r>
      <w:r w:rsidRPr="00AF0DA6">
        <w:rPr>
          <w:rFonts w:ascii="Times New Roman" w:eastAsiaTheme="majorEastAsia" w:hAnsi="Times New Roman" w:cs="Times New Roman"/>
          <w:sz w:val="24"/>
          <w:szCs w:val="24"/>
          <w:lang w:val="en-US"/>
        </w:rPr>
        <w:t>, by using the D-ITG software, which provides throughput information (</w:t>
      </w:r>
      <w:r w:rsidRPr="00AF0DA6">
        <w:rPr>
          <w:rFonts w:ascii="Times New Roman" w:eastAsiaTheme="majorEastAsia" w:hAnsi="Times New Roman" w:cs="Times New Roman"/>
          <w:sz w:val="24"/>
          <w:szCs w:val="24"/>
        </w:rPr>
        <w:t>η</w:t>
      </w:r>
      <w:r w:rsidRPr="00AF0DA6">
        <w:rPr>
          <w:rFonts w:ascii="Times New Roman" w:eastAsiaTheme="majorEastAsia" w:hAnsi="Times New Roman" w:cs="Times New Roman"/>
          <w:sz w:val="24"/>
          <w:szCs w:val="24"/>
          <w:lang w:val="en-US"/>
        </w:rPr>
        <w:t xml:space="preserve">) for the calculation of efficiency </w:t>
      </w:r>
      <w:r w:rsidRPr="00AF0DA6">
        <w:rPr>
          <w:rFonts w:ascii="Times New Roman" w:hAnsi="Times New Roman" w:cs="Times New Roman"/>
          <w:color w:val="333333"/>
          <w:sz w:val="24"/>
          <w:szCs w:val="24"/>
          <w:lang w:val="en-US"/>
        </w:rPr>
        <w:t>(</w:t>
      </w:r>
      <m:oMath>
        <m:r>
          <w:rPr>
            <w:rFonts w:ascii="Cambria Math" w:hAnsi="Cambria Math" w:cs="Times New Roman"/>
            <w:sz w:val="24"/>
            <w:szCs w:val="24"/>
            <w:lang w:val="es-CO"/>
          </w:rPr>
          <m:t>Ef</m:t>
        </m:r>
      </m:oMath>
      <w:r w:rsidRPr="00AF0DA6">
        <w:rPr>
          <w:rFonts w:ascii="Times New Roman" w:hAnsi="Times New Roman" w:cs="Times New Roman"/>
          <w:color w:val="333333"/>
          <w:sz w:val="24"/>
          <w:szCs w:val="24"/>
          <w:lang w:val="en-US"/>
        </w:rPr>
        <w:t>)</w:t>
      </w:r>
      <w:r w:rsidRPr="00AF0DA6">
        <w:rPr>
          <w:rFonts w:ascii="Times New Roman" w:eastAsiaTheme="majorEastAsia" w:hAnsi="Times New Roman" w:cs="Times New Roman"/>
          <w:sz w:val="24"/>
          <w:szCs w:val="24"/>
          <w:lang w:val="en-US"/>
        </w:rPr>
        <w:t>, jitter (</w:t>
      </w:r>
      <w:r w:rsidRPr="00AF0DA6">
        <w:rPr>
          <w:rFonts w:ascii="Times New Roman" w:eastAsiaTheme="majorEastAsia" w:hAnsi="Times New Roman" w:cs="Times New Roman"/>
          <w:i/>
          <w:sz w:val="24"/>
          <w:szCs w:val="24"/>
          <w:lang w:val="en-US"/>
        </w:rPr>
        <w:t>j</w:t>
      </w:r>
      <w:r w:rsidRPr="00AF0DA6">
        <w:rPr>
          <w:rFonts w:ascii="Times New Roman" w:eastAsiaTheme="majorEastAsia" w:hAnsi="Times New Roman" w:cs="Times New Roman"/>
          <w:sz w:val="24"/>
          <w:szCs w:val="24"/>
          <w:lang w:val="en-US"/>
        </w:rPr>
        <w:t>), channel delay (</w:t>
      </w:r>
      <w:r w:rsidRPr="00AF0DA6">
        <w:rPr>
          <w:rFonts w:ascii="Times New Roman" w:eastAsiaTheme="majorEastAsia" w:hAnsi="Times New Roman" w:cs="Times New Roman"/>
          <w:sz w:val="24"/>
          <w:szCs w:val="24"/>
        </w:rPr>
        <w:t>δ</w:t>
      </w:r>
      <w:r w:rsidRPr="00AF0DA6">
        <w:rPr>
          <w:rFonts w:ascii="Times New Roman" w:eastAsiaTheme="majorEastAsia" w:hAnsi="Times New Roman" w:cs="Times New Roman"/>
          <w:sz w:val="24"/>
          <w:szCs w:val="24"/>
          <w:lang w:val="en-US"/>
        </w:rPr>
        <w:t>) and Packets Loss (</w:t>
      </w:r>
      <w:r w:rsidRPr="00AF0DA6">
        <w:rPr>
          <w:rFonts w:ascii="Times New Roman" w:eastAsiaTheme="majorEastAsia" w:hAnsi="Times New Roman" w:cs="Times New Roman"/>
          <w:i/>
          <w:sz w:val="24"/>
          <w:szCs w:val="24"/>
          <w:lang w:val="en-US"/>
        </w:rPr>
        <w:t>PL</w:t>
      </w:r>
      <w:r w:rsidRPr="00AF0DA6">
        <w:rPr>
          <w:rFonts w:ascii="Times New Roman" w:eastAsiaTheme="majorEastAsia" w:hAnsi="Times New Roman" w:cs="Times New Roman"/>
          <w:sz w:val="24"/>
          <w:szCs w:val="24"/>
          <w:lang w:val="en-US"/>
        </w:rPr>
        <w:t>). Our quantitative analysis shows IEEE 802.11n standard presents the best performance in terms of efficiency with 85.75%, then, IEEE 802.11g standard with 73.73%, and finally IEEE 802.11b standard presented the lowest efficiency among those evaluated with 69.37%. In addition, we contrasted the results showed in this paper with works carried out in scenarios subject to co-channel interference and in presence of obstacles.</w:t>
      </w:r>
    </w:p>
    <w:p w14:paraId="760B7478" w14:textId="77777777" w:rsidR="005D665E" w:rsidRPr="00AF0DA6" w:rsidRDefault="005D665E" w:rsidP="00592C35">
      <w:pPr>
        <w:spacing w:line="360" w:lineRule="auto"/>
        <w:jc w:val="both"/>
        <w:rPr>
          <w:rFonts w:ascii="Times New Roman" w:eastAsiaTheme="majorEastAsia" w:hAnsi="Times New Roman" w:cs="Times New Roman"/>
          <w:i/>
          <w:sz w:val="24"/>
          <w:szCs w:val="24"/>
          <w:lang w:val="en-US"/>
        </w:rPr>
      </w:pPr>
      <w:r w:rsidRPr="0018728B">
        <w:rPr>
          <w:rFonts w:ascii="Calibri" w:eastAsia="Calibri" w:hAnsi="Calibri" w:cs="Calibri"/>
          <w:b/>
          <w:color w:val="000000"/>
          <w:sz w:val="28"/>
          <w:szCs w:val="28"/>
          <w:lang w:val="es-ES" w:eastAsia="es-MX"/>
        </w:rPr>
        <w:t>Keywords:</w:t>
      </w:r>
      <w:r w:rsidRPr="00AF0D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F0DA6">
        <w:rPr>
          <w:rFonts w:ascii="Times New Roman" w:eastAsiaTheme="majorEastAsia" w:hAnsi="Times New Roman" w:cs="Times New Roman"/>
          <w:sz w:val="24"/>
          <w:szCs w:val="24"/>
          <w:lang w:val="en-US"/>
        </w:rPr>
        <w:t>anechoic chamber, delay,</w:t>
      </w:r>
      <w:r w:rsidRPr="00AF0D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27547" w:rsidRPr="00AF0DA6">
        <w:rPr>
          <w:rFonts w:ascii="Times New Roman" w:eastAsiaTheme="majorEastAsia" w:hAnsi="Times New Roman" w:cs="Times New Roman"/>
          <w:sz w:val="24"/>
          <w:szCs w:val="24"/>
          <w:lang w:val="en-US"/>
        </w:rPr>
        <w:t>D-ITG,</w:t>
      </w:r>
      <w:r w:rsidR="00627547">
        <w:rPr>
          <w:rFonts w:ascii="Times New Roman" w:eastAsiaTheme="majorEastAsia" w:hAnsi="Times New Roman" w:cs="Times New Roman"/>
          <w:sz w:val="24"/>
          <w:szCs w:val="24"/>
          <w:lang w:val="en-US"/>
        </w:rPr>
        <w:t xml:space="preserve"> </w:t>
      </w:r>
      <w:r w:rsidRPr="00AF0DA6">
        <w:rPr>
          <w:rFonts w:ascii="Times New Roman" w:eastAsiaTheme="majorEastAsia" w:hAnsi="Times New Roman" w:cs="Times New Roman"/>
          <w:sz w:val="24"/>
          <w:szCs w:val="24"/>
          <w:lang w:val="en-US"/>
        </w:rPr>
        <w:t xml:space="preserve">efficiency, IEEE 802.11, </w:t>
      </w:r>
      <w:r w:rsidRPr="00AF0DA6">
        <w:rPr>
          <w:rFonts w:ascii="Times New Roman" w:eastAsiaTheme="majorEastAsia" w:hAnsi="Times New Roman" w:cs="Times New Roman"/>
          <w:i/>
          <w:sz w:val="24"/>
          <w:szCs w:val="24"/>
          <w:lang w:val="en-US"/>
        </w:rPr>
        <w:t>jitter, packet loss, throughput.</w:t>
      </w:r>
    </w:p>
    <w:p w14:paraId="30800A4B" w14:textId="2A820AF1" w:rsidR="00E979AF" w:rsidRDefault="00E979AF" w:rsidP="005D665E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14:paraId="59EA974A" w14:textId="17BAE6A0" w:rsidR="0018728B" w:rsidRDefault="0018728B" w:rsidP="005D665E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14:paraId="782E3B73" w14:textId="20AB94E1" w:rsidR="0018728B" w:rsidRDefault="0018728B" w:rsidP="005D665E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14:paraId="717B3701" w14:textId="1EFA1534" w:rsidR="0018728B" w:rsidRDefault="0018728B" w:rsidP="005D665E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14:paraId="7B0C3ED5" w14:textId="77777777" w:rsidR="0018728B" w:rsidRPr="00AF0DA6" w:rsidRDefault="0018728B" w:rsidP="005D665E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14:paraId="3B17ABE6" w14:textId="77777777" w:rsidR="00E979AF" w:rsidRPr="0018728B" w:rsidRDefault="00E979AF" w:rsidP="005D665E">
      <w:pPr>
        <w:jc w:val="both"/>
        <w:rPr>
          <w:rFonts w:ascii="Calibri" w:eastAsia="Calibri" w:hAnsi="Calibri" w:cs="Calibri"/>
          <w:b/>
          <w:color w:val="000000"/>
          <w:sz w:val="28"/>
          <w:szCs w:val="28"/>
          <w:lang w:val="es-ES" w:eastAsia="es-MX"/>
        </w:rPr>
      </w:pPr>
      <w:r w:rsidRPr="0018728B">
        <w:rPr>
          <w:rFonts w:ascii="Calibri" w:eastAsia="Calibri" w:hAnsi="Calibri" w:cs="Calibri"/>
          <w:b/>
          <w:color w:val="000000"/>
          <w:sz w:val="28"/>
          <w:szCs w:val="28"/>
          <w:lang w:val="es-ES" w:eastAsia="es-MX"/>
        </w:rPr>
        <w:lastRenderedPageBreak/>
        <w:t>Resumo</w:t>
      </w:r>
    </w:p>
    <w:p w14:paraId="162A696E" w14:textId="77777777" w:rsidR="00E979AF" w:rsidRPr="00AF0DA6" w:rsidRDefault="00E979AF" w:rsidP="00592C3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0DA6">
        <w:rPr>
          <w:rFonts w:ascii="Times New Roman" w:hAnsi="Times New Roman" w:cs="Times New Roman"/>
          <w:sz w:val="24"/>
          <w:szCs w:val="24"/>
          <w:lang w:val="pt-BR"/>
        </w:rPr>
        <w:t xml:space="preserve">O artigo faz uma análise do desempenho de uma rede Wi-Fi, de acordo com as normas IEEE 802.11 b/g / num palco sem interferência no interior de uma câmera </w:t>
      </w:r>
      <w:proofErr w:type="spellStart"/>
      <w:r w:rsidRPr="00AF0DA6">
        <w:rPr>
          <w:rFonts w:ascii="Times New Roman" w:hAnsi="Times New Roman" w:cs="Times New Roman"/>
          <w:sz w:val="24"/>
          <w:szCs w:val="24"/>
          <w:lang w:val="pt-BR"/>
        </w:rPr>
        <w:t>anecoica</w:t>
      </w:r>
      <w:proofErr w:type="spellEnd"/>
      <w:r w:rsidRPr="00AF0DA6">
        <w:rPr>
          <w:rFonts w:ascii="Times New Roman" w:hAnsi="Times New Roman" w:cs="Times New Roman"/>
          <w:sz w:val="24"/>
          <w:szCs w:val="24"/>
          <w:lang w:val="pt-BR"/>
        </w:rPr>
        <w:t xml:space="preserve"> 15</w:t>
      </w:r>
      <m:oMath>
        <m:sSup>
          <m:sSupPr>
            <m:ctrlPr>
              <w:rPr>
                <w:rFonts w:ascii="Cambria Math" w:hAnsi="Cambria Math" w:cs="Times New Roman"/>
                <w:sz w:val="24"/>
                <w:szCs w:val="24"/>
                <w:lang w:val="pt-BR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pt-BR"/>
              </w:rPr>
              <m:t>m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pt-BR"/>
              </w:rPr>
              <m:t>2</m:t>
            </m:r>
          </m:sup>
        </m:sSup>
      </m:oMath>
      <w:r w:rsidRPr="00AF0DA6">
        <w:rPr>
          <w:rFonts w:ascii="Times New Roman" w:hAnsi="Times New Roman" w:cs="Times New Roman"/>
          <w:sz w:val="24"/>
          <w:szCs w:val="24"/>
          <w:lang w:val="pt-BR"/>
        </w:rPr>
        <w:t>,</w:t>
      </w:r>
      <w:r w:rsidR="004740F1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AF0DA6">
        <w:rPr>
          <w:rFonts w:ascii="Times New Roman" w:hAnsi="Times New Roman" w:cs="Times New Roman"/>
          <w:sz w:val="24"/>
          <w:szCs w:val="24"/>
          <w:lang w:val="pt-BR"/>
        </w:rPr>
        <w:t xml:space="preserve">nesta frequência foi implementada uma rede sem fio ponto a ponto, com uma distância de 2 m entre o transmissor e o receptor. Sobre as métricas de desempenho de </w:t>
      </w:r>
      <w:proofErr w:type="spellStart"/>
      <w:r w:rsidRPr="00AF0DA6">
        <w:rPr>
          <w:rFonts w:ascii="Times New Roman" w:hAnsi="Times New Roman" w:cs="Times New Roman"/>
          <w:sz w:val="24"/>
          <w:szCs w:val="24"/>
          <w:lang w:val="pt-BR"/>
        </w:rPr>
        <w:t>QoS</w:t>
      </w:r>
      <w:proofErr w:type="spellEnd"/>
      <w:r w:rsidRPr="00AF0DA6">
        <w:rPr>
          <w:rFonts w:ascii="Times New Roman" w:hAnsi="Times New Roman" w:cs="Times New Roman"/>
          <w:sz w:val="24"/>
          <w:szCs w:val="24"/>
          <w:lang w:val="pt-BR"/>
        </w:rPr>
        <w:t>, foram implantados usando uma técnica de injeção de tráfego intrusiva utilizando software D-ITG, que fornece informações sobre a taxa de transferência (η) para o cálculo da eficiência (</w:t>
      </w:r>
      <m:oMath>
        <m:r>
          <w:rPr>
            <w:rFonts w:ascii="Cambria Math" w:hAnsi="Cambria Math" w:cs="Times New Roman"/>
            <w:sz w:val="24"/>
            <w:szCs w:val="24"/>
            <w:lang w:val="pt-BR"/>
          </w:rPr>
          <m:t>Ef</m:t>
        </m:r>
      </m:oMath>
      <w:r w:rsidRPr="00AF0DA6">
        <w:rPr>
          <w:rFonts w:ascii="Times New Roman" w:hAnsi="Times New Roman" w:cs="Times New Roman"/>
          <w:sz w:val="24"/>
          <w:szCs w:val="24"/>
          <w:lang w:val="pt-BR"/>
        </w:rPr>
        <w:t>), o jitter (j), o atraso de canal (δ) e perda de pacotes (PL). Os resultados obtidos por meio de uma análise quantitativa determinaram que o padrão IEEE 802. 11n apresenta o melhor desempenho em termos de com 85.75%; depois o IEEE 802.11 g com uma</w:t>
      </w:r>
      <w:r w:rsidR="006D2EC1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  <w:lang w:val="pt-BR"/>
          </w:rPr>
          <m:t>Ef</m:t>
        </m:r>
      </m:oMath>
      <w:r w:rsidRPr="00AF0DA6">
        <w:rPr>
          <w:rFonts w:ascii="Times New Roman" w:hAnsi="Times New Roman" w:cs="Times New Roman"/>
          <w:sz w:val="24"/>
          <w:szCs w:val="24"/>
          <w:lang w:val="pt-BR"/>
        </w:rPr>
        <w:t xml:space="preserve"> de 73.73% e, finalmente, o padrão IEEE 802. 11b é o mais baixo, apresenta-se entre os avaliados, com um 69.37%. Os resultados deste trabalho são contrastados com trabalho em cenários sujeita a interferências por obstáculos e interferência </w:t>
      </w:r>
      <w:proofErr w:type="spellStart"/>
      <w:r w:rsidRPr="00AF0DA6">
        <w:rPr>
          <w:rFonts w:ascii="Times New Roman" w:hAnsi="Times New Roman" w:cs="Times New Roman"/>
          <w:sz w:val="24"/>
          <w:szCs w:val="24"/>
          <w:lang w:val="pt-BR"/>
        </w:rPr>
        <w:t>co</w:t>
      </w:r>
      <w:proofErr w:type="spellEnd"/>
      <w:r w:rsidRPr="00AF0DA6">
        <w:rPr>
          <w:rFonts w:ascii="Times New Roman" w:hAnsi="Times New Roman" w:cs="Times New Roman"/>
          <w:sz w:val="24"/>
          <w:szCs w:val="24"/>
          <w:lang w:val="pt-BR"/>
        </w:rPr>
        <w:t xml:space="preserve"> canal (CCI).</w:t>
      </w:r>
    </w:p>
    <w:p w14:paraId="741B5063" w14:textId="77777777" w:rsidR="00E979AF" w:rsidRPr="00AF0DA6" w:rsidRDefault="00E979AF" w:rsidP="00592C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8728B">
        <w:rPr>
          <w:rFonts w:ascii="Calibri" w:eastAsia="Calibri" w:hAnsi="Calibri" w:cs="Calibri"/>
          <w:b/>
          <w:color w:val="000000"/>
          <w:sz w:val="28"/>
          <w:szCs w:val="28"/>
          <w:lang w:val="es-ES" w:eastAsia="es-MX"/>
        </w:rPr>
        <w:t>Palavras-chave:</w:t>
      </w:r>
      <w:r w:rsidRPr="00AF0DA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AF0D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BR"/>
        </w:rPr>
        <w:t xml:space="preserve">câmera </w:t>
      </w:r>
      <w:proofErr w:type="spellStart"/>
      <w:r w:rsidRPr="00AF0D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BR"/>
        </w:rPr>
        <w:t>anecoica</w:t>
      </w:r>
      <w:proofErr w:type="spellEnd"/>
      <w:r w:rsidRPr="00AF0D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BR"/>
        </w:rPr>
        <w:t xml:space="preserve">, </w:t>
      </w:r>
      <w:proofErr w:type="spellStart"/>
      <w:r w:rsidRPr="00AF0D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BR"/>
        </w:rPr>
        <w:t>delay</w:t>
      </w:r>
      <w:proofErr w:type="spellEnd"/>
      <w:r w:rsidRPr="00AF0D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BR"/>
        </w:rPr>
        <w:t xml:space="preserve">, </w:t>
      </w:r>
      <w:r w:rsidR="00627547" w:rsidRPr="00AF0D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BR"/>
        </w:rPr>
        <w:t>D-ITG,</w:t>
      </w:r>
      <w:r w:rsidR="006275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AF0D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BR"/>
        </w:rPr>
        <w:t xml:space="preserve">eficiência, IEEE 802.11, perda de pacotes, </w:t>
      </w:r>
      <w:proofErr w:type="spellStart"/>
      <w:r w:rsidRPr="00AF0D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BR"/>
        </w:rPr>
        <w:t>jitter</w:t>
      </w:r>
      <w:proofErr w:type="spellEnd"/>
      <w:r w:rsidRPr="00AF0D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BR"/>
        </w:rPr>
        <w:t>, taxa de transferência.</w:t>
      </w:r>
    </w:p>
    <w:p w14:paraId="691CA23D" w14:textId="7A9ADEC7" w:rsidR="00AC67A9" w:rsidRPr="008D0705" w:rsidRDefault="00AC67A9" w:rsidP="00AC67A9">
      <w:pPr>
        <w:spacing w:before="120" w:after="240" w:line="360" w:lineRule="auto"/>
        <w:jc w:val="both"/>
        <w:rPr>
          <w:rFonts w:ascii="Arial" w:eastAsia="Arial" w:hAnsi="Arial" w:cs="Arial"/>
        </w:rPr>
      </w:pPr>
      <w:r w:rsidRPr="008D0705">
        <w:rPr>
          <w:rFonts w:ascii="Times New Roman" w:hAnsi="Times New Roman"/>
          <w:b/>
          <w:sz w:val="24"/>
        </w:rPr>
        <w:t>Fecha Recepción:</w:t>
      </w:r>
      <w:r w:rsidRPr="008D070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Agosto</w:t>
      </w:r>
      <w:r w:rsidRPr="008D0705">
        <w:rPr>
          <w:rFonts w:ascii="Times New Roman" w:hAnsi="Times New Roman"/>
          <w:sz w:val="24"/>
        </w:rPr>
        <w:t xml:space="preserve"> 201</w:t>
      </w:r>
      <w:r>
        <w:rPr>
          <w:rFonts w:ascii="Times New Roman" w:hAnsi="Times New Roman"/>
          <w:sz w:val="24"/>
        </w:rPr>
        <w:t>8</w:t>
      </w:r>
      <w:r w:rsidRPr="008D0705">
        <w:rPr>
          <w:rFonts w:ascii="Times New Roman" w:hAnsi="Times New Roman"/>
          <w:sz w:val="24"/>
        </w:rPr>
        <w:t xml:space="preserve">     </w:t>
      </w:r>
      <w:r w:rsidRPr="008D0705">
        <w:rPr>
          <w:rFonts w:ascii="Times New Roman" w:hAnsi="Times New Roman"/>
          <w:b/>
          <w:sz w:val="24"/>
        </w:rPr>
        <w:t>Fecha Aceptación:</w:t>
      </w:r>
      <w:r w:rsidRPr="008D070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Diciembre 2018</w:t>
      </w:r>
      <w:r w:rsidRPr="008D0705">
        <w:br/>
      </w:r>
      <w:r w:rsidR="003C26BC">
        <w:pict w14:anchorId="50124CE4">
          <v:rect id="_x0000_i1025" style="width:0;height:1.5pt" o:hralign="center" o:hrstd="t" o:hr="t" fillcolor="#a0a0a0" stroked="f"/>
        </w:pict>
      </w:r>
    </w:p>
    <w:p w14:paraId="195632B8" w14:textId="77777777" w:rsidR="00BF6D94" w:rsidRPr="00AC67A9" w:rsidRDefault="00F9063A" w:rsidP="00AC67A9">
      <w:pPr>
        <w:rPr>
          <w:rFonts w:ascii="Calibri" w:eastAsia="Calibri" w:hAnsi="Calibri" w:cs="Calibri"/>
          <w:b/>
          <w:color w:val="000000"/>
          <w:sz w:val="28"/>
          <w:szCs w:val="28"/>
          <w:lang w:val="es-ES" w:eastAsia="es-MX"/>
        </w:rPr>
      </w:pPr>
      <w:r w:rsidRPr="00AC67A9">
        <w:rPr>
          <w:rFonts w:ascii="Calibri" w:eastAsia="Calibri" w:hAnsi="Calibri" w:cs="Calibri"/>
          <w:b/>
          <w:color w:val="000000"/>
          <w:sz w:val="28"/>
          <w:szCs w:val="28"/>
          <w:lang w:val="es-ES" w:eastAsia="es-MX"/>
        </w:rPr>
        <w:t>Introducción</w:t>
      </w:r>
    </w:p>
    <w:p w14:paraId="1AE476D7" w14:textId="77777777" w:rsidR="008D1846" w:rsidRDefault="00A73699" w:rsidP="008D184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E979AF" w:rsidRPr="00AF0DA6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384A80">
        <w:rPr>
          <w:rFonts w:ascii="Times New Roman" w:hAnsi="Times New Roman" w:cs="Times New Roman"/>
          <w:color w:val="000000"/>
          <w:sz w:val="24"/>
          <w:szCs w:val="24"/>
        </w:rPr>
        <w:t xml:space="preserve">s comunicaciones </w:t>
      </w:r>
      <w:r w:rsidR="00384A80" w:rsidRPr="00AF0DA6">
        <w:rPr>
          <w:rFonts w:ascii="Times New Roman" w:hAnsi="Times New Roman" w:cs="Times New Roman"/>
          <w:color w:val="000000"/>
          <w:sz w:val="24"/>
          <w:szCs w:val="24"/>
        </w:rPr>
        <w:t>inalámbrica</w:t>
      </w:r>
      <w:r w:rsidR="00384A80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384A80" w:rsidRPr="00AF0D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4D00">
        <w:rPr>
          <w:rFonts w:ascii="Times New Roman" w:hAnsi="Times New Roman" w:cs="Times New Roman"/>
          <w:color w:val="000000"/>
          <w:sz w:val="24"/>
          <w:szCs w:val="24"/>
        </w:rPr>
        <w:t xml:space="preserve">son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sistemas de redes tecnológicas </w:t>
      </w:r>
      <w:r w:rsidR="00B44D00">
        <w:rPr>
          <w:rFonts w:ascii="Times New Roman" w:hAnsi="Times New Roman" w:cs="Times New Roman"/>
          <w:color w:val="000000"/>
          <w:sz w:val="24"/>
          <w:szCs w:val="24"/>
        </w:rPr>
        <w:t>que permiten</w:t>
      </w:r>
      <w:r w:rsidR="00E979AF" w:rsidRPr="00AF0DA6">
        <w:rPr>
          <w:rFonts w:ascii="Times New Roman" w:hAnsi="Times New Roman" w:cs="Times New Roman"/>
          <w:color w:val="000000"/>
          <w:sz w:val="24"/>
          <w:szCs w:val="24"/>
        </w:rPr>
        <w:t xml:space="preserve"> el intercambio de </w:t>
      </w:r>
      <w:r w:rsidR="00E979AF" w:rsidRPr="0077179C">
        <w:rPr>
          <w:rFonts w:ascii="Times New Roman" w:hAnsi="Times New Roman" w:cs="Times New Roman"/>
          <w:sz w:val="24"/>
          <w:szCs w:val="24"/>
        </w:rPr>
        <w:t xml:space="preserve">información entre terminales </w:t>
      </w:r>
      <w:r w:rsidR="00B44D00" w:rsidRPr="0077179C">
        <w:rPr>
          <w:rFonts w:ascii="Times New Roman" w:hAnsi="Times New Roman" w:cs="Times New Roman"/>
          <w:sz w:val="24"/>
          <w:szCs w:val="24"/>
        </w:rPr>
        <w:t>que no se encuentran unidos por ningún</w:t>
      </w:r>
      <w:r w:rsidR="00384A80" w:rsidRPr="0077179C">
        <w:rPr>
          <w:rFonts w:ascii="Times New Roman" w:hAnsi="Times New Roman" w:cs="Times New Roman"/>
          <w:sz w:val="24"/>
          <w:szCs w:val="24"/>
        </w:rPr>
        <w:t xml:space="preserve"> </w:t>
      </w:r>
      <w:r w:rsidR="00B44D00" w:rsidRPr="0077179C">
        <w:rPr>
          <w:rFonts w:ascii="Times New Roman" w:hAnsi="Times New Roman" w:cs="Times New Roman"/>
          <w:sz w:val="24"/>
          <w:szCs w:val="24"/>
        </w:rPr>
        <w:t xml:space="preserve">medio físico de conexión </w:t>
      </w:r>
      <w:r w:rsidR="00384A80" w:rsidRPr="0077179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1E7D12">
        <w:rPr>
          <w:rFonts w:ascii="Times New Roman" w:hAnsi="Times New Roman" w:cs="Times New Roman"/>
          <w:noProof/>
          <w:sz w:val="24"/>
          <w:szCs w:val="24"/>
          <w:lang w:eastAsia="es-EC"/>
        </w:rPr>
        <w:t>Tixi</w:t>
      </w:r>
      <w:proofErr w:type="spellEnd"/>
      <w:r w:rsidR="00384A80" w:rsidRPr="0077179C">
        <w:rPr>
          <w:rFonts w:ascii="Times New Roman" w:hAnsi="Times New Roman" w:cs="Times New Roman"/>
          <w:noProof/>
          <w:sz w:val="24"/>
          <w:szCs w:val="24"/>
          <w:lang w:eastAsia="es-EC"/>
        </w:rPr>
        <w:t>, 2016</w:t>
      </w:r>
      <w:r w:rsidR="00384A80" w:rsidRPr="0077179C">
        <w:rPr>
          <w:rFonts w:ascii="Times New Roman" w:hAnsi="Times New Roman" w:cs="Times New Roman"/>
          <w:sz w:val="24"/>
          <w:szCs w:val="24"/>
        </w:rPr>
        <w:t>)</w:t>
      </w:r>
      <w:r w:rsidR="007B1D10" w:rsidRPr="0077179C">
        <w:rPr>
          <w:rFonts w:ascii="Times New Roman" w:hAnsi="Times New Roman" w:cs="Times New Roman"/>
          <w:sz w:val="24"/>
          <w:szCs w:val="24"/>
        </w:rPr>
        <w:t xml:space="preserve">. Una muestra de ello es el sistema de conexión wifi (del inglés </w:t>
      </w:r>
      <w:proofErr w:type="spellStart"/>
      <w:r w:rsidR="007B1D10" w:rsidRPr="0077179C">
        <w:rPr>
          <w:rFonts w:ascii="Times New Roman" w:hAnsi="Times New Roman" w:cs="Times New Roman"/>
          <w:i/>
          <w:iCs/>
          <w:sz w:val="24"/>
          <w:szCs w:val="24"/>
        </w:rPr>
        <w:t>wireless</w:t>
      </w:r>
      <w:proofErr w:type="spellEnd"/>
      <w:r w:rsidR="007B1D10" w:rsidRPr="0077179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7B1D10" w:rsidRPr="0077179C">
        <w:rPr>
          <w:rFonts w:ascii="Times New Roman" w:hAnsi="Times New Roman" w:cs="Times New Roman"/>
          <w:i/>
          <w:iCs/>
          <w:sz w:val="24"/>
          <w:szCs w:val="24"/>
        </w:rPr>
        <w:t>fidelity</w:t>
      </w:r>
      <w:proofErr w:type="spellEnd"/>
      <w:r w:rsidR="007B1D10" w:rsidRPr="0077179C">
        <w:rPr>
          <w:rFonts w:ascii="Times New Roman" w:hAnsi="Times New Roman" w:cs="Times New Roman"/>
          <w:sz w:val="24"/>
          <w:szCs w:val="24"/>
        </w:rPr>
        <w:t xml:space="preserve">), </w:t>
      </w:r>
      <w:r w:rsidR="008D1846">
        <w:rPr>
          <w:rFonts w:ascii="Times New Roman" w:hAnsi="Times New Roman" w:cs="Times New Roman"/>
          <w:sz w:val="24"/>
          <w:szCs w:val="24"/>
        </w:rPr>
        <w:t xml:space="preserve">el cual </w:t>
      </w:r>
      <w:r w:rsidR="0077179C" w:rsidRPr="0077179C">
        <w:rPr>
          <w:rFonts w:ascii="Times New Roman" w:hAnsi="Times New Roman" w:cs="Times New Roman"/>
          <w:sz w:val="24"/>
          <w:szCs w:val="24"/>
        </w:rPr>
        <w:t>trabaja</w:t>
      </w:r>
      <w:r w:rsidR="007B1D10" w:rsidRPr="0077179C">
        <w:rPr>
          <w:rFonts w:ascii="Times New Roman" w:hAnsi="Times New Roman" w:cs="Times New Roman"/>
          <w:sz w:val="24"/>
          <w:szCs w:val="24"/>
        </w:rPr>
        <w:t xml:space="preserve"> en </w:t>
      </w:r>
      <w:r w:rsidR="00E979AF" w:rsidRPr="0077179C">
        <w:rPr>
          <w:rFonts w:ascii="Times New Roman" w:hAnsi="Times New Roman" w:cs="Times New Roman"/>
          <w:sz w:val="24"/>
          <w:szCs w:val="24"/>
        </w:rPr>
        <w:t>concordancia con el estándar IEEE 802.11</w:t>
      </w:r>
      <w:r w:rsidR="0077179C" w:rsidRPr="0077179C">
        <w:rPr>
          <w:rFonts w:ascii="Times New Roman" w:hAnsi="Times New Roman" w:cs="Times New Roman"/>
          <w:sz w:val="24"/>
          <w:szCs w:val="24"/>
        </w:rPr>
        <w:t xml:space="preserve">, al </w:t>
      </w:r>
      <w:r>
        <w:rPr>
          <w:rFonts w:ascii="Times New Roman" w:hAnsi="Times New Roman" w:cs="Times New Roman"/>
          <w:sz w:val="24"/>
          <w:szCs w:val="24"/>
        </w:rPr>
        <w:t>que</w:t>
      </w:r>
      <w:r w:rsidR="0077179C" w:rsidRPr="0077179C">
        <w:rPr>
          <w:rFonts w:ascii="Times New Roman" w:hAnsi="Times New Roman" w:cs="Times New Roman"/>
          <w:sz w:val="24"/>
          <w:szCs w:val="24"/>
        </w:rPr>
        <w:t xml:space="preserve"> se le ha</w:t>
      </w:r>
      <w:r>
        <w:rPr>
          <w:rFonts w:ascii="Times New Roman" w:hAnsi="Times New Roman" w:cs="Times New Roman"/>
          <w:sz w:val="24"/>
          <w:szCs w:val="24"/>
        </w:rPr>
        <w:t>n</w:t>
      </w:r>
      <w:r w:rsidR="0077179C" w:rsidRPr="0077179C">
        <w:rPr>
          <w:rFonts w:ascii="Times New Roman" w:hAnsi="Times New Roman" w:cs="Times New Roman"/>
          <w:sz w:val="24"/>
          <w:szCs w:val="24"/>
        </w:rPr>
        <w:t xml:space="preserve"> efectuado </w:t>
      </w:r>
      <w:r w:rsidR="0077179C" w:rsidRPr="0077179C">
        <w:rPr>
          <w:rFonts w:ascii="Times New Roman" w:hAnsi="Times New Roman" w:cs="Times New Roman"/>
          <w:sz w:val="24"/>
          <w:szCs w:val="24"/>
          <w:shd w:val="clear" w:color="auto" w:fill="FFFFFF"/>
        </w:rPr>
        <w:t>varias modificaciones con el fin de mejorar determinados parámetros de desem</w:t>
      </w:r>
      <w:r w:rsidR="00A12F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peño relacionados con las </w:t>
      </w:r>
      <w:r w:rsidR="0077179C" w:rsidRPr="0077179C">
        <w:rPr>
          <w:rFonts w:ascii="Times New Roman" w:hAnsi="Times New Roman" w:cs="Times New Roman"/>
          <w:sz w:val="24"/>
          <w:szCs w:val="24"/>
          <w:shd w:val="clear" w:color="auto" w:fill="FFFFFF"/>
        </w:rPr>
        <w:t>tasas de transmisión, cobertura, modulación, entre otros.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49AFE036" w14:textId="77777777" w:rsidR="006E0458" w:rsidRDefault="00A12F9A" w:rsidP="008D184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Por ejemplo, e</w:t>
      </w:r>
      <w:r w:rsidR="00E979AF" w:rsidRPr="00A736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 1999 se aprobó el estándar IEEE 802.11b, el </w:t>
      </w:r>
      <w:r w:rsidR="00A73699">
        <w:rPr>
          <w:rFonts w:ascii="Times New Roman" w:hAnsi="Times New Roman" w:cs="Times New Roman"/>
          <w:sz w:val="24"/>
          <w:szCs w:val="24"/>
          <w:shd w:val="clear" w:color="auto" w:fill="FFFFFF"/>
        </w:rPr>
        <w:t>cual</w:t>
      </w:r>
      <w:r w:rsidR="00E979AF" w:rsidRPr="00A736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trabaja en la banda de 2.4G</w:t>
      </w:r>
      <w:r w:rsidR="00A736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979AF" w:rsidRPr="00A73699">
        <w:rPr>
          <w:rFonts w:ascii="Times New Roman" w:hAnsi="Times New Roman" w:cs="Times New Roman"/>
          <w:sz w:val="24"/>
          <w:szCs w:val="24"/>
          <w:shd w:val="clear" w:color="auto" w:fill="FFFFFF"/>
        </w:rPr>
        <w:t>Hz y establece una tasa de transmisión neta (</w:t>
      </w:r>
      <w:r w:rsidR="00A73699" w:rsidRPr="00A73699">
        <w:rPr>
          <w:rFonts w:ascii="Times New Roman" w:hAnsi="Times New Roman" w:cs="Times New Roman"/>
          <w:i/>
          <w:iCs/>
          <w:sz w:val="24"/>
          <w:szCs w:val="24"/>
        </w:rPr>
        <w:t xml:space="preserve">raw bit </w:t>
      </w:r>
      <w:proofErr w:type="spellStart"/>
      <w:r w:rsidR="00A73699" w:rsidRPr="00A73699">
        <w:rPr>
          <w:rFonts w:ascii="Times New Roman" w:hAnsi="Times New Roman" w:cs="Times New Roman"/>
          <w:i/>
          <w:iCs/>
          <w:sz w:val="24"/>
          <w:szCs w:val="24"/>
        </w:rPr>
        <w:t>rate</w:t>
      </w:r>
      <w:proofErr w:type="spellEnd"/>
      <w:r w:rsidR="00A736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 </w:t>
      </w:r>
      <w:r w:rsidR="00A73699" w:rsidRPr="00A73699">
        <w:rPr>
          <w:rFonts w:ascii="Times New Roman" w:hAnsi="Times New Roman" w:cs="Times New Roman"/>
          <w:sz w:val="24"/>
          <w:szCs w:val="24"/>
          <w:shd w:val="clear" w:color="auto" w:fill="FFFFFF"/>
        </w:rPr>
        <w:t>RBR</w:t>
      </w:r>
      <w:r w:rsidR="00A7369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A73699">
        <w:rPr>
          <w:rFonts w:ascii="Times New Roman" w:hAnsi="Times New Roman" w:cs="Times New Roman"/>
          <w:sz w:val="24"/>
          <w:szCs w:val="24"/>
          <w:shd w:val="clear" w:color="auto" w:fill="FFFFFF"/>
        </w:rPr>
        <w:t>por</w:t>
      </w:r>
      <w:r w:rsidR="00E979AF" w:rsidRPr="00A73699">
        <w:rPr>
          <w:rFonts w:ascii="Times New Roman" w:hAnsi="Times New Roman" w:cs="Times New Roman"/>
          <w:sz w:val="24"/>
          <w:szCs w:val="24"/>
        </w:rPr>
        <w:t xml:space="preserve"> </w:t>
      </w:r>
      <w:r w:rsidR="00A73699">
        <w:rPr>
          <w:rFonts w:ascii="Times New Roman" w:hAnsi="Times New Roman" w:cs="Times New Roman"/>
          <w:sz w:val="24"/>
          <w:szCs w:val="24"/>
        </w:rPr>
        <w:t xml:space="preserve">sus siglas en </w:t>
      </w:r>
      <w:r w:rsidR="00E979AF" w:rsidRPr="00A73699">
        <w:rPr>
          <w:rFonts w:ascii="Times New Roman" w:hAnsi="Times New Roman" w:cs="Times New Roman"/>
          <w:sz w:val="24"/>
          <w:szCs w:val="24"/>
        </w:rPr>
        <w:t>inglés</w:t>
      </w:r>
      <w:r w:rsidR="00E979AF" w:rsidRPr="00A73699">
        <w:rPr>
          <w:rFonts w:ascii="Times New Roman" w:hAnsi="Times New Roman" w:cs="Times New Roman"/>
          <w:sz w:val="24"/>
          <w:szCs w:val="24"/>
          <w:shd w:val="clear" w:color="auto" w:fill="FFFFFF"/>
        </w:rPr>
        <w:t>) de 11</w:t>
      </w:r>
      <w:r w:rsidR="00A736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979AF" w:rsidRPr="00A73699">
        <w:rPr>
          <w:rFonts w:ascii="Times New Roman" w:hAnsi="Times New Roman" w:cs="Times New Roman"/>
          <w:sz w:val="24"/>
          <w:szCs w:val="24"/>
          <w:shd w:val="clear" w:color="auto" w:fill="FFFFFF"/>
        </w:rPr>
        <w:t>Mbps</w:t>
      </w:r>
      <w:r w:rsidR="00D538FD" w:rsidRPr="00A736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shd w:val="clear" w:color="auto" w:fill="FFFFFF"/>
            <w:lang w:eastAsia="es-EC"/>
          </w:rPr>
          <w:id w:val="-222762032"/>
          <w:citation/>
        </w:sdtPr>
        <w:sdtEndPr/>
        <w:sdtContent>
          <w:r w:rsidR="00D538FD" w:rsidRPr="00A73699">
            <w:rPr>
              <w:rFonts w:ascii="Times New Roman" w:hAnsi="Times New Roman" w:cs="Times New Roman"/>
              <w:sz w:val="24"/>
              <w:szCs w:val="24"/>
              <w:shd w:val="clear" w:color="auto" w:fill="FFFFFF"/>
              <w:lang w:eastAsia="es-EC"/>
            </w:rPr>
            <w:fldChar w:fldCharType="begin"/>
          </w:r>
          <w:r w:rsidR="00D538FD" w:rsidRPr="00A73699">
            <w:rPr>
              <w:rFonts w:ascii="Times New Roman" w:hAnsi="Times New Roman" w:cs="Times New Roman"/>
              <w:sz w:val="24"/>
              <w:szCs w:val="24"/>
              <w:shd w:val="clear" w:color="auto" w:fill="FFFFFF"/>
              <w:lang w:eastAsia="es-EC"/>
            </w:rPr>
            <w:instrText xml:space="preserve">CITATION IEE00 \l 12298 </w:instrText>
          </w:r>
          <w:r w:rsidR="00D538FD" w:rsidRPr="00A73699">
            <w:rPr>
              <w:rFonts w:ascii="Times New Roman" w:hAnsi="Times New Roman" w:cs="Times New Roman"/>
              <w:sz w:val="24"/>
              <w:szCs w:val="24"/>
              <w:shd w:val="clear" w:color="auto" w:fill="FFFFFF"/>
              <w:lang w:eastAsia="es-EC"/>
            </w:rPr>
            <w:fldChar w:fldCharType="separate"/>
          </w:r>
          <w:r w:rsidR="00D538FD" w:rsidRPr="00A73699">
            <w:rPr>
              <w:rFonts w:ascii="Times New Roman" w:hAnsi="Times New Roman" w:cs="Times New Roman"/>
              <w:noProof/>
              <w:sz w:val="24"/>
              <w:szCs w:val="24"/>
              <w:shd w:val="clear" w:color="auto" w:fill="FFFFFF"/>
              <w:lang w:eastAsia="es-EC"/>
            </w:rPr>
            <w:t>(IEEE Standard for Information technology, 1999)</w:t>
          </w:r>
          <w:r w:rsidR="00D538FD" w:rsidRPr="00A73699">
            <w:rPr>
              <w:rFonts w:ascii="Times New Roman" w:hAnsi="Times New Roman" w:cs="Times New Roman"/>
              <w:sz w:val="24"/>
              <w:szCs w:val="24"/>
              <w:shd w:val="clear" w:color="auto" w:fill="FFFFFF"/>
              <w:lang w:eastAsia="es-EC"/>
            </w:rPr>
            <w:fldChar w:fldCharType="end"/>
          </w:r>
        </w:sdtContent>
      </w:sdt>
      <w:r w:rsidR="00E979AF" w:rsidRPr="00A7369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6D2EC1" w:rsidRPr="00A736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73699">
        <w:rPr>
          <w:rFonts w:ascii="Times New Roman" w:hAnsi="Times New Roman" w:cs="Times New Roman"/>
          <w:sz w:val="24"/>
          <w:szCs w:val="24"/>
          <w:shd w:val="clear" w:color="auto" w:fill="FFFFFF"/>
        </w:rPr>
        <w:t>Luego, en 2003 se presentó el</w:t>
      </w:r>
      <w:r w:rsidR="00E979AF" w:rsidRPr="00A736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estándar IEEE 802.11g</w:t>
      </w:r>
      <w:r w:rsidR="00A73699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E979AF" w:rsidRPr="00A736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que propone </w:t>
      </w:r>
      <w:r w:rsidR="00E979AF" w:rsidRPr="00A73699">
        <w:rPr>
          <w:rFonts w:ascii="Times New Roman" w:hAnsi="Times New Roman" w:cs="Times New Roman"/>
          <w:sz w:val="24"/>
          <w:szCs w:val="24"/>
        </w:rPr>
        <w:t xml:space="preserve">un </w:t>
      </w:r>
      <w:r w:rsidR="00E979AF" w:rsidRPr="00A12F9A">
        <w:rPr>
          <w:rFonts w:ascii="Times New Roman" w:hAnsi="Times New Roman" w:cs="Times New Roman"/>
          <w:sz w:val="24"/>
          <w:szCs w:val="24"/>
        </w:rPr>
        <w:t>RBR</w:t>
      </w:r>
      <w:r w:rsidR="00E979AF" w:rsidRPr="00A73699">
        <w:rPr>
          <w:rFonts w:ascii="Times New Roman" w:hAnsi="Times New Roman" w:cs="Times New Roman"/>
          <w:sz w:val="24"/>
          <w:szCs w:val="24"/>
        </w:rPr>
        <w:t xml:space="preserve"> máximo de 54</w:t>
      </w:r>
      <w:r w:rsidR="00A73699">
        <w:rPr>
          <w:rFonts w:ascii="Times New Roman" w:hAnsi="Times New Roman" w:cs="Times New Roman"/>
          <w:sz w:val="24"/>
          <w:szCs w:val="24"/>
        </w:rPr>
        <w:t xml:space="preserve"> </w:t>
      </w:r>
      <w:r w:rsidR="00E979AF" w:rsidRPr="00A73699">
        <w:rPr>
          <w:rFonts w:ascii="Times New Roman" w:hAnsi="Times New Roman" w:cs="Times New Roman"/>
          <w:sz w:val="24"/>
          <w:szCs w:val="24"/>
        </w:rPr>
        <w:t xml:space="preserve">Mbps al utilizar </w:t>
      </w:r>
      <w:r w:rsidR="00E979AF" w:rsidRPr="00A73699">
        <w:rPr>
          <w:rFonts w:ascii="Times New Roman" w:hAnsi="Times New Roman" w:cs="Times New Roman"/>
          <w:sz w:val="24"/>
          <w:szCs w:val="24"/>
        </w:rPr>
        <w:lastRenderedPageBreak/>
        <w:t xml:space="preserve">OFDM (del inglés </w:t>
      </w:r>
      <w:proofErr w:type="spellStart"/>
      <w:r w:rsidR="00A73699" w:rsidRPr="00A73699">
        <w:rPr>
          <w:rFonts w:ascii="Times New Roman" w:hAnsi="Times New Roman" w:cs="Times New Roman"/>
          <w:i/>
          <w:iCs/>
          <w:sz w:val="24"/>
          <w:szCs w:val="24"/>
        </w:rPr>
        <w:t>orthogonal</w:t>
      </w:r>
      <w:proofErr w:type="spellEnd"/>
      <w:r w:rsidR="00A73699" w:rsidRPr="00A7369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A73699" w:rsidRPr="00A73699">
        <w:rPr>
          <w:rFonts w:ascii="Times New Roman" w:hAnsi="Times New Roman" w:cs="Times New Roman"/>
          <w:i/>
          <w:iCs/>
          <w:sz w:val="24"/>
          <w:szCs w:val="24"/>
        </w:rPr>
        <w:t>frequency</w:t>
      </w:r>
      <w:proofErr w:type="spellEnd"/>
      <w:r w:rsidR="00A73699" w:rsidRPr="00A7369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A73699" w:rsidRPr="00A73699">
        <w:rPr>
          <w:rFonts w:ascii="Times New Roman" w:hAnsi="Times New Roman" w:cs="Times New Roman"/>
          <w:i/>
          <w:iCs/>
          <w:sz w:val="24"/>
          <w:szCs w:val="24"/>
        </w:rPr>
        <w:t>division</w:t>
      </w:r>
      <w:proofErr w:type="spellEnd"/>
      <w:r w:rsidR="00A73699" w:rsidRPr="00A7369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A73699" w:rsidRPr="00A73699">
        <w:rPr>
          <w:rFonts w:ascii="Times New Roman" w:hAnsi="Times New Roman" w:cs="Times New Roman"/>
          <w:i/>
          <w:iCs/>
          <w:sz w:val="24"/>
          <w:szCs w:val="24"/>
        </w:rPr>
        <w:t>multiplexing</w:t>
      </w:r>
      <w:proofErr w:type="spellEnd"/>
      <w:r w:rsidR="00E979AF" w:rsidRPr="00A7369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aunque</w:t>
      </w:r>
      <w:r w:rsidR="00E979AF" w:rsidRPr="00A73699">
        <w:rPr>
          <w:rFonts w:ascii="Times New Roman" w:hAnsi="Times New Roman" w:cs="Times New Roman"/>
          <w:sz w:val="24"/>
          <w:szCs w:val="24"/>
        </w:rPr>
        <w:t xml:space="preserve"> en modo compatibilidad con el estándar IEEE 802.11b presenta un RBR de 11</w:t>
      </w:r>
      <w:r w:rsidR="00A73699">
        <w:rPr>
          <w:rFonts w:ascii="Times New Roman" w:hAnsi="Times New Roman" w:cs="Times New Roman"/>
          <w:sz w:val="24"/>
          <w:szCs w:val="24"/>
        </w:rPr>
        <w:t xml:space="preserve"> </w:t>
      </w:r>
      <w:r w:rsidR="00E979AF" w:rsidRPr="00A73699">
        <w:rPr>
          <w:rFonts w:ascii="Times New Roman" w:hAnsi="Times New Roman" w:cs="Times New Roman"/>
          <w:sz w:val="24"/>
          <w:szCs w:val="24"/>
        </w:rPr>
        <w:t xml:space="preserve">Mbps al utilizar la </w:t>
      </w:r>
      <w:r w:rsidR="00E979AF" w:rsidRPr="00A736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técnica de transmisión DSSS (del inglés </w:t>
      </w:r>
      <w:proofErr w:type="spellStart"/>
      <w:r w:rsidR="00A73699" w:rsidRPr="00A7369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direct-sequence</w:t>
      </w:r>
      <w:proofErr w:type="spellEnd"/>
      <w:r w:rsidR="00A73699" w:rsidRPr="00A7369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spread </w:t>
      </w:r>
      <w:proofErr w:type="spellStart"/>
      <w:r w:rsidR="00A73699" w:rsidRPr="00A7369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spectrum</w:t>
      </w:r>
      <w:proofErr w:type="spellEnd"/>
      <w:r w:rsidR="00E979AF" w:rsidRPr="00A73699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E84178" w:rsidRPr="00A736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lang w:eastAsia="es-EC"/>
          </w:rPr>
          <w:id w:val="2038536639"/>
          <w:citation/>
        </w:sdtPr>
        <w:sdtEndPr/>
        <w:sdtContent>
          <w:r w:rsidR="00E84178" w:rsidRPr="00A73699">
            <w:rPr>
              <w:rFonts w:ascii="Times New Roman" w:hAnsi="Times New Roman" w:cs="Times New Roman"/>
              <w:sz w:val="24"/>
              <w:szCs w:val="24"/>
              <w:lang w:eastAsia="es-EC"/>
            </w:rPr>
            <w:fldChar w:fldCharType="begin"/>
          </w:r>
          <w:r w:rsidR="00E84178" w:rsidRPr="00A73699">
            <w:rPr>
              <w:rFonts w:ascii="Times New Roman" w:hAnsi="Times New Roman" w:cs="Times New Roman"/>
              <w:sz w:val="24"/>
              <w:szCs w:val="24"/>
              <w:lang w:eastAsia="es-EC"/>
            </w:rPr>
            <w:instrText xml:space="preserve">CITATION IEE09 \l 12298 </w:instrText>
          </w:r>
          <w:r w:rsidR="00E84178" w:rsidRPr="00A73699">
            <w:rPr>
              <w:rFonts w:ascii="Times New Roman" w:hAnsi="Times New Roman" w:cs="Times New Roman"/>
              <w:sz w:val="24"/>
              <w:szCs w:val="24"/>
              <w:lang w:eastAsia="es-EC"/>
            </w:rPr>
            <w:fldChar w:fldCharType="separate"/>
          </w:r>
          <w:r w:rsidR="00E84178" w:rsidRPr="00A73699">
            <w:rPr>
              <w:rFonts w:ascii="Times New Roman" w:hAnsi="Times New Roman" w:cs="Times New Roman"/>
              <w:noProof/>
              <w:sz w:val="24"/>
              <w:szCs w:val="24"/>
              <w:lang w:eastAsia="es-EC"/>
            </w:rPr>
            <w:t>(IEEE Standard for Information technology, 2003)</w:t>
          </w:r>
          <w:r w:rsidR="00E84178" w:rsidRPr="00A73699">
            <w:rPr>
              <w:rFonts w:ascii="Times New Roman" w:hAnsi="Times New Roman" w:cs="Times New Roman"/>
              <w:sz w:val="24"/>
              <w:szCs w:val="24"/>
              <w:lang w:eastAsia="es-EC"/>
            </w:rPr>
            <w:fldChar w:fldCharType="end"/>
          </w:r>
        </w:sdtContent>
      </w:sdt>
      <w:r w:rsidR="00E979AF" w:rsidRPr="00A7369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6D2EC1" w:rsidRPr="00A736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73699">
        <w:rPr>
          <w:rFonts w:ascii="Times New Roman" w:hAnsi="Times New Roman" w:cs="Times New Roman"/>
          <w:sz w:val="24"/>
          <w:szCs w:val="24"/>
          <w:shd w:val="clear" w:color="auto" w:fill="FFFFFF"/>
        </w:rPr>
        <w:t>Posteriormente, e</w:t>
      </w:r>
      <w:r w:rsidR="00E979AF" w:rsidRPr="00A73699">
        <w:rPr>
          <w:rFonts w:ascii="Times New Roman" w:hAnsi="Times New Roman" w:cs="Times New Roman"/>
          <w:sz w:val="24"/>
          <w:szCs w:val="24"/>
        </w:rPr>
        <w:t xml:space="preserve">n </w:t>
      </w:r>
      <w:r w:rsidR="00E979AF" w:rsidRPr="00A736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2009 </w:t>
      </w:r>
      <w:r w:rsidR="00A73699">
        <w:rPr>
          <w:rFonts w:ascii="Times New Roman" w:hAnsi="Times New Roman" w:cs="Times New Roman"/>
          <w:sz w:val="24"/>
          <w:szCs w:val="24"/>
          <w:shd w:val="clear" w:color="auto" w:fill="FFFFFF"/>
        </w:rPr>
        <w:t>apareció</w:t>
      </w:r>
      <w:r w:rsidR="00E979AF" w:rsidRPr="00A736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736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el </w:t>
      </w:r>
      <w:r w:rsidR="00E979AF" w:rsidRPr="00A73699">
        <w:rPr>
          <w:rFonts w:ascii="Times New Roman" w:hAnsi="Times New Roman" w:cs="Times New Roman"/>
          <w:sz w:val="24"/>
          <w:szCs w:val="24"/>
          <w:shd w:val="clear" w:color="auto" w:fill="FFFFFF"/>
        </w:rPr>
        <w:t>estándar IEEE 802.11n</w:t>
      </w:r>
      <w:r w:rsidR="00A73699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E979AF" w:rsidRPr="00A736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que trabaja en las bandas de 2.4</w:t>
      </w:r>
      <w:r w:rsidR="00A736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979AF" w:rsidRPr="00A73699">
        <w:rPr>
          <w:rFonts w:ascii="Times New Roman" w:hAnsi="Times New Roman" w:cs="Times New Roman"/>
          <w:sz w:val="24"/>
          <w:szCs w:val="24"/>
          <w:shd w:val="clear" w:color="auto" w:fill="FFFFFF"/>
        </w:rPr>
        <w:t>GHz y 5</w:t>
      </w:r>
      <w:r w:rsidR="00A736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979AF" w:rsidRPr="00A73699">
        <w:rPr>
          <w:rFonts w:ascii="Times New Roman" w:hAnsi="Times New Roman" w:cs="Times New Roman"/>
          <w:sz w:val="24"/>
          <w:szCs w:val="24"/>
          <w:shd w:val="clear" w:color="auto" w:fill="FFFFFF"/>
        </w:rPr>
        <w:t>GHz</w:t>
      </w:r>
      <w:r w:rsidR="006E0458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E979AF" w:rsidRPr="00A736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 implementa la tecnología MIMO (del inglés </w:t>
      </w:r>
      <w:proofErr w:type="spellStart"/>
      <w:r w:rsidR="00A73699" w:rsidRPr="00A7369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multiple</w:t>
      </w:r>
      <w:proofErr w:type="spellEnd"/>
      <w:r w:rsidR="00A73699" w:rsidRPr="00A7369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input </w:t>
      </w:r>
      <w:proofErr w:type="spellStart"/>
      <w:r w:rsidR="00A73699" w:rsidRPr="00A7369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multiple</w:t>
      </w:r>
      <w:proofErr w:type="spellEnd"/>
      <w:r w:rsidR="00A73699" w:rsidRPr="00A7369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output</w:t>
      </w:r>
      <w:r w:rsidR="00E979AF" w:rsidRPr="00A736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y OFDM, </w:t>
      </w:r>
      <w:r w:rsidR="00A736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lo cual le permite </w:t>
      </w:r>
      <w:r w:rsidR="00E979AF" w:rsidRPr="00A73699">
        <w:rPr>
          <w:rFonts w:ascii="Times New Roman" w:hAnsi="Times New Roman" w:cs="Times New Roman"/>
          <w:sz w:val="24"/>
          <w:szCs w:val="24"/>
          <w:shd w:val="clear" w:color="auto" w:fill="FFFFFF"/>
        </w:rPr>
        <w:t>alcanzar un RBR máximo de 300</w:t>
      </w:r>
      <w:r w:rsidR="00A736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979AF" w:rsidRPr="00A73699">
        <w:rPr>
          <w:rFonts w:ascii="Times New Roman" w:hAnsi="Times New Roman" w:cs="Times New Roman"/>
          <w:sz w:val="24"/>
          <w:szCs w:val="24"/>
          <w:shd w:val="clear" w:color="auto" w:fill="FFFFFF"/>
        </w:rPr>
        <w:t>Mbps sobre un ancho de canal de 20</w:t>
      </w:r>
      <w:r w:rsidR="00A736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979AF" w:rsidRPr="00A73699">
        <w:rPr>
          <w:rFonts w:ascii="Times New Roman" w:hAnsi="Times New Roman" w:cs="Times New Roman"/>
          <w:sz w:val="24"/>
          <w:szCs w:val="24"/>
          <w:shd w:val="clear" w:color="auto" w:fill="FFFFFF"/>
        </w:rPr>
        <w:t>MHz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E979AF" w:rsidRPr="00A736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 de hasta 600</w:t>
      </w:r>
      <w:r w:rsidR="00A736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979AF" w:rsidRPr="00A73699">
        <w:rPr>
          <w:rFonts w:ascii="Times New Roman" w:hAnsi="Times New Roman" w:cs="Times New Roman"/>
          <w:sz w:val="24"/>
          <w:szCs w:val="24"/>
          <w:shd w:val="clear" w:color="auto" w:fill="FFFFFF"/>
        </w:rPr>
        <w:t>Mbps con un ancho de canal de 40</w:t>
      </w:r>
      <w:r w:rsidR="00F66A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979AF" w:rsidRPr="00A73699">
        <w:rPr>
          <w:rFonts w:ascii="Times New Roman" w:hAnsi="Times New Roman" w:cs="Times New Roman"/>
          <w:sz w:val="24"/>
          <w:szCs w:val="24"/>
          <w:shd w:val="clear" w:color="auto" w:fill="FFFFFF"/>
        </w:rPr>
        <w:t>MHz</w:t>
      </w:r>
      <w:r w:rsidR="00D538FD" w:rsidRPr="00A736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shd w:val="clear" w:color="auto" w:fill="FFFFFF"/>
            <w:lang w:eastAsia="es-EC"/>
          </w:rPr>
          <w:id w:val="-1525078773"/>
          <w:citation/>
        </w:sdtPr>
        <w:sdtEndPr/>
        <w:sdtContent>
          <w:r w:rsidR="00D538FD" w:rsidRPr="00A73699">
            <w:rPr>
              <w:rFonts w:ascii="Times New Roman" w:hAnsi="Times New Roman" w:cs="Times New Roman"/>
              <w:sz w:val="24"/>
              <w:szCs w:val="24"/>
              <w:shd w:val="clear" w:color="auto" w:fill="FFFFFF"/>
              <w:lang w:eastAsia="es-EC"/>
            </w:rPr>
            <w:fldChar w:fldCharType="begin"/>
          </w:r>
          <w:r w:rsidR="00D538FD" w:rsidRPr="00A73699">
            <w:rPr>
              <w:rFonts w:ascii="Times New Roman" w:hAnsi="Times New Roman" w:cs="Times New Roman"/>
              <w:sz w:val="24"/>
              <w:szCs w:val="24"/>
              <w:shd w:val="clear" w:color="auto" w:fill="FFFFFF"/>
              <w:lang w:eastAsia="es-EC"/>
            </w:rPr>
            <w:instrText xml:space="preserve">CITATION IEE11 \l 12298 </w:instrText>
          </w:r>
          <w:r w:rsidR="00D538FD" w:rsidRPr="00A73699">
            <w:rPr>
              <w:rFonts w:ascii="Times New Roman" w:hAnsi="Times New Roman" w:cs="Times New Roman"/>
              <w:sz w:val="24"/>
              <w:szCs w:val="24"/>
              <w:shd w:val="clear" w:color="auto" w:fill="FFFFFF"/>
              <w:lang w:eastAsia="es-EC"/>
            </w:rPr>
            <w:fldChar w:fldCharType="separate"/>
          </w:r>
          <w:r w:rsidR="00D538FD" w:rsidRPr="00A73699">
            <w:rPr>
              <w:rFonts w:ascii="Times New Roman" w:hAnsi="Times New Roman" w:cs="Times New Roman"/>
              <w:noProof/>
              <w:sz w:val="24"/>
              <w:szCs w:val="24"/>
              <w:shd w:val="clear" w:color="auto" w:fill="FFFFFF"/>
              <w:lang w:eastAsia="es-EC"/>
            </w:rPr>
            <w:t>(IEEE Standard for Information technology, 2009)</w:t>
          </w:r>
          <w:r w:rsidR="00D538FD" w:rsidRPr="00A73699">
            <w:rPr>
              <w:rFonts w:ascii="Times New Roman" w:hAnsi="Times New Roman" w:cs="Times New Roman"/>
              <w:sz w:val="24"/>
              <w:szCs w:val="24"/>
              <w:shd w:val="clear" w:color="auto" w:fill="FFFFFF"/>
              <w:lang w:eastAsia="es-EC"/>
            </w:rPr>
            <w:fldChar w:fldCharType="end"/>
          </w:r>
        </w:sdtContent>
      </w:sdt>
      <w:r w:rsidR="00E979AF" w:rsidRPr="00A7369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6D2EC1" w:rsidRPr="00A736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7B3943BE" w14:textId="77777777" w:rsidR="008D1846" w:rsidRDefault="006E0458" w:rsidP="008D184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En otras palabras,</w:t>
      </w:r>
      <w:r w:rsidR="00F66A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</w:t>
      </w:r>
      <w:r w:rsidR="00E979AF" w:rsidRPr="00A736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ada versión </w:t>
      </w:r>
      <w:r w:rsidR="00F66A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nueva </w:t>
      </w:r>
      <w:r w:rsidR="00E979AF" w:rsidRPr="00A73699">
        <w:rPr>
          <w:rFonts w:ascii="Times New Roman" w:hAnsi="Times New Roman" w:cs="Times New Roman"/>
          <w:sz w:val="24"/>
          <w:szCs w:val="24"/>
          <w:shd w:val="clear" w:color="auto" w:fill="FFFFFF"/>
        </w:rPr>
        <w:t>de</w:t>
      </w:r>
      <w:r w:rsidR="00F66A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dicho </w:t>
      </w:r>
      <w:r w:rsidR="00E979AF" w:rsidRPr="00A736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estándar </w:t>
      </w:r>
      <w:r w:rsidR="00F66A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ha tenido como </w:t>
      </w:r>
      <w:r w:rsidR="00E979AF" w:rsidRPr="00A736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objetivo </w:t>
      </w:r>
      <w:r w:rsidR="00F66A2E">
        <w:rPr>
          <w:rFonts w:ascii="Times New Roman" w:hAnsi="Times New Roman" w:cs="Times New Roman"/>
          <w:sz w:val="24"/>
          <w:szCs w:val="24"/>
          <w:shd w:val="clear" w:color="auto" w:fill="FFFFFF"/>
        </w:rPr>
        <w:t>mejorar</w:t>
      </w:r>
      <w:r w:rsidR="00E979AF" w:rsidRPr="00A736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66A2E">
        <w:rPr>
          <w:rFonts w:ascii="Times New Roman" w:hAnsi="Times New Roman" w:cs="Times New Roman"/>
          <w:sz w:val="24"/>
          <w:szCs w:val="24"/>
          <w:shd w:val="clear" w:color="auto" w:fill="FFFFFF"/>
        </w:rPr>
        <w:t>determinados</w:t>
      </w:r>
      <w:r w:rsidR="00E979AF" w:rsidRPr="00A736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factores de desempeño</w:t>
      </w:r>
      <w:r w:rsidR="00F66A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su predecesor</w:t>
      </w:r>
      <w:r w:rsidR="00A12F9A">
        <w:rPr>
          <w:rFonts w:ascii="Times New Roman" w:hAnsi="Times New Roman" w:cs="Times New Roman"/>
          <w:sz w:val="24"/>
          <w:szCs w:val="24"/>
          <w:shd w:val="clear" w:color="auto" w:fill="FFFFFF"/>
        </w:rPr>
        <w:t>. Esto se puede constatar, por ejemplo, con</w:t>
      </w:r>
      <w:r w:rsidR="00F66A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979AF" w:rsidRPr="00A73699">
        <w:rPr>
          <w:rFonts w:ascii="Times New Roman" w:hAnsi="Times New Roman" w:cs="Times New Roman"/>
          <w:sz w:val="24"/>
          <w:szCs w:val="24"/>
          <w:shd w:val="clear" w:color="auto" w:fill="FFFFFF"/>
        </w:rPr>
        <w:t>el estándar IEEE 802.11n</w:t>
      </w:r>
      <w:r w:rsidR="00A12F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el cual </w:t>
      </w:r>
      <w:r w:rsidR="00F66A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tiene dos veces más velocidad de </w:t>
      </w:r>
      <w:r w:rsidR="00F66A2E" w:rsidRPr="00A73699">
        <w:rPr>
          <w:rFonts w:ascii="Times New Roman" w:hAnsi="Times New Roman" w:cs="Times New Roman"/>
          <w:sz w:val="24"/>
          <w:szCs w:val="24"/>
          <w:shd w:val="clear" w:color="auto" w:fill="FFFFFF"/>
        </w:rPr>
        <w:t>transmisión</w:t>
      </w:r>
      <w:r w:rsidR="00F66A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que e</w:t>
      </w:r>
      <w:r w:rsidR="00F66A2E" w:rsidRPr="00A73699">
        <w:rPr>
          <w:rFonts w:ascii="Times New Roman" w:hAnsi="Times New Roman" w:cs="Times New Roman"/>
          <w:sz w:val="24"/>
          <w:szCs w:val="24"/>
          <w:shd w:val="clear" w:color="auto" w:fill="FFFFFF"/>
        </w:rPr>
        <w:t>l estándar IEEE 802.11g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F66A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979AF" w:rsidRPr="00A736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y aproximadamente 10 veces </w:t>
      </w:r>
      <w:r w:rsidR="00F66A2E">
        <w:rPr>
          <w:rFonts w:ascii="Times New Roman" w:hAnsi="Times New Roman" w:cs="Times New Roman"/>
          <w:sz w:val="24"/>
          <w:szCs w:val="24"/>
          <w:shd w:val="clear" w:color="auto" w:fill="FFFFFF"/>
        </w:rPr>
        <w:t>más en comparación con e</w:t>
      </w:r>
      <w:r w:rsidR="00E979AF" w:rsidRPr="00A73699">
        <w:rPr>
          <w:rFonts w:ascii="Times New Roman" w:hAnsi="Times New Roman" w:cs="Times New Roman"/>
          <w:sz w:val="24"/>
          <w:szCs w:val="24"/>
          <w:shd w:val="clear" w:color="auto" w:fill="FFFFFF"/>
        </w:rPr>
        <w:t>l estándar IEEE 802.11b</w:t>
      </w:r>
      <w:r w:rsidR="00A12F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22599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s-EC"/>
        </w:rPr>
        <w:t>(Puerto, Valdés y</w:t>
      </w:r>
      <w:r w:rsidR="00F66A2E" w:rsidRPr="00A73699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s-EC"/>
        </w:rPr>
        <w:t xml:space="preserve"> </w:t>
      </w:r>
      <w:r w:rsidR="00422599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s-EC"/>
        </w:rPr>
        <w:t xml:space="preserve">Mercado, </w:t>
      </w:r>
      <w:r w:rsidR="00F66A2E" w:rsidRPr="00A73699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s-EC"/>
        </w:rPr>
        <w:t>2008</w:t>
      </w:r>
      <w:r w:rsidR="00F66A2E">
        <w:rPr>
          <w:rFonts w:ascii="Times New Roman" w:hAnsi="Times New Roman" w:cs="Times New Roman"/>
          <w:sz w:val="24"/>
          <w:szCs w:val="24"/>
          <w:shd w:val="clear" w:color="auto" w:fill="FFFFFF"/>
        </w:rPr>
        <w:t>).</w:t>
      </w:r>
    </w:p>
    <w:p w14:paraId="5EE8BED7" w14:textId="77777777" w:rsidR="00D0591C" w:rsidRDefault="008D1846" w:rsidP="008D184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Ahora bien, debido a la omnipresencia de la tecnología wifi en múltiples </w:t>
      </w:r>
      <w:r w:rsidRPr="00AF0DA6">
        <w:rPr>
          <w:rFonts w:ascii="Times New Roman" w:hAnsi="Times New Roman" w:cs="Times New Roman"/>
          <w:color w:val="000000"/>
          <w:sz w:val="24"/>
          <w:szCs w:val="24"/>
        </w:rPr>
        <w:t>dispositivos móviles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F0DA6">
        <w:rPr>
          <w:rFonts w:ascii="Times New Roman" w:hAnsi="Times New Roman" w:cs="Times New Roman"/>
          <w:color w:val="000000"/>
          <w:sz w:val="24"/>
          <w:szCs w:val="24"/>
        </w:rPr>
        <w:t>como celulares, tablet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AF0DA6">
        <w:rPr>
          <w:rFonts w:ascii="Times New Roman" w:hAnsi="Times New Roman" w:cs="Times New Roman"/>
          <w:color w:val="000000"/>
          <w:sz w:val="24"/>
          <w:szCs w:val="24"/>
        </w:rPr>
        <w:t xml:space="preserve">s, </w:t>
      </w:r>
      <w:r w:rsidRPr="00A12F9A">
        <w:rPr>
          <w:rFonts w:ascii="Times New Roman" w:hAnsi="Times New Roman" w:cs="Times New Roman"/>
          <w:i/>
          <w:color w:val="000000"/>
          <w:sz w:val="24"/>
          <w:szCs w:val="24"/>
        </w:rPr>
        <w:t>laptops</w:t>
      </w:r>
      <w:r w:rsidRPr="00AF0DA6">
        <w:rPr>
          <w:rFonts w:ascii="Times New Roman" w:hAnsi="Times New Roman" w:cs="Times New Roman"/>
          <w:color w:val="000000"/>
          <w:sz w:val="24"/>
          <w:szCs w:val="24"/>
        </w:rPr>
        <w:t>, entre otros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es-EC"/>
        </w:rPr>
        <w:t>Cantillo, Roura y</w:t>
      </w:r>
      <w:r w:rsidRPr="00AB3213">
        <w:rPr>
          <w:rFonts w:ascii="Times New Roman" w:hAnsi="Times New Roman" w:cs="Times New Roman"/>
          <w:noProof/>
          <w:color w:val="000000"/>
          <w:sz w:val="24"/>
          <w:szCs w:val="24"/>
          <w:lang w:eastAsia="es-EC"/>
        </w:rPr>
        <w:t xml:space="preserve"> Sánchez, 2012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han surgido diversas investigaciones que han procurado analizar </w:t>
      </w:r>
      <w:r w:rsidR="00E979AF" w:rsidRPr="00AF0DA6">
        <w:rPr>
          <w:rFonts w:ascii="Times New Roman" w:hAnsi="Times New Roman" w:cs="Times New Roman"/>
          <w:color w:val="333333"/>
          <w:sz w:val="24"/>
          <w:szCs w:val="24"/>
        </w:rPr>
        <w:t>su desemp</w:t>
      </w:r>
      <w:r w:rsidR="00D0591C">
        <w:rPr>
          <w:rFonts w:ascii="Times New Roman" w:hAnsi="Times New Roman" w:cs="Times New Roman"/>
          <w:sz w:val="24"/>
          <w:szCs w:val="24"/>
        </w:rPr>
        <w:t xml:space="preserve">eño. En este sentido, se destaca el trabajo de </w:t>
      </w:r>
      <w:proofErr w:type="spellStart"/>
      <w:r w:rsidRPr="00D0591C">
        <w:rPr>
          <w:rFonts w:ascii="Times New Roman" w:hAnsi="Times New Roman" w:cs="Times New Roman"/>
          <w:sz w:val="24"/>
          <w:szCs w:val="24"/>
        </w:rPr>
        <w:t>Mahajan</w:t>
      </w:r>
      <w:proofErr w:type="spellEnd"/>
      <w:r w:rsidRPr="00D0591C">
        <w:rPr>
          <w:rFonts w:ascii="Times New Roman" w:hAnsi="Times New Roman" w:cs="Times New Roman"/>
          <w:sz w:val="24"/>
          <w:szCs w:val="24"/>
        </w:rPr>
        <w:t xml:space="preserve"> y</w:t>
      </w:r>
      <w:r w:rsidR="006120A9" w:rsidRPr="00D05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20A9" w:rsidRPr="00D0591C">
        <w:rPr>
          <w:rFonts w:ascii="Times New Roman" w:hAnsi="Times New Roman" w:cs="Times New Roman"/>
          <w:sz w:val="24"/>
          <w:szCs w:val="24"/>
        </w:rPr>
        <w:t>Shraddha</w:t>
      </w:r>
      <w:proofErr w:type="spellEnd"/>
      <w:r w:rsidR="00E979AF" w:rsidRPr="00D0591C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949699975"/>
          <w:citation/>
        </w:sdtPr>
        <w:sdtEndPr/>
        <w:sdtContent>
          <w:r w:rsidR="006120A9" w:rsidRPr="00D0591C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6120A9" w:rsidRPr="00D0591C">
            <w:rPr>
              <w:rFonts w:ascii="Times New Roman" w:hAnsi="Times New Roman" w:cs="Times New Roman"/>
              <w:sz w:val="24"/>
              <w:szCs w:val="24"/>
            </w:rPr>
            <w:instrText xml:space="preserve">CITATION Mah17 \n  \t  \l 12298 </w:instrText>
          </w:r>
          <w:r w:rsidR="006120A9" w:rsidRPr="00D0591C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6120A9" w:rsidRPr="00D0591C">
            <w:rPr>
              <w:rFonts w:ascii="Times New Roman" w:hAnsi="Times New Roman" w:cs="Times New Roman"/>
              <w:noProof/>
              <w:sz w:val="24"/>
              <w:szCs w:val="24"/>
            </w:rPr>
            <w:t>(2017)</w:t>
          </w:r>
          <w:r w:rsidR="006120A9" w:rsidRPr="00D0591C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Pr="00D0591C">
        <w:rPr>
          <w:rFonts w:ascii="Times New Roman" w:hAnsi="Times New Roman" w:cs="Times New Roman"/>
          <w:sz w:val="24"/>
          <w:szCs w:val="24"/>
        </w:rPr>
        <w:t>, quienes</w:t>
      </w:r>
      <w:r w:rsidR="006120A9" w:rsidRPr="00D0591C">
        <w:rPr>
          <w:rFonts w:ascii="Times New Roman" w:hAnsi="Times New Roman" w:cs="Times New Roman"/>
          <w:sz w:val="24"/>
          <w:szCs w:val="24"/>
        </w:rPr>
        <w:t xml:space="preserve"> </w:t>
      </w:r>
      <w:r w:rsidR="00D0591C">
        <w:rPr>
          <w:rFonts w:ascii="Times New Roman" w:hAnsi="Times New Roman" w:cs="Times New Roman"/>
          <w:sz w:val="24"/>
          <w:szCs w:val="24"/>
          <w:shd w:val="clear" w:color="auto" w:fill="FFFFFF"/>
        </w:rPr>
        <w:t>evaluaron</w:t>
      </w:r>
      <w:r w:rsidR="00E979AF" w:rsidRPr="00D059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059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el </w:t>
      </w:r>
      <w:r w:rsidR="00E979AF" w:rsidRPr="00D0591C">
        <w:rPr>
          <w:rFonts w:ascii="Times New Roman" w:hAnsi="Times New Roman" w:cs="Times New Roman"/>
          <w:sz w:val="24"/>
          <w:szCs w:val="24"/>
          <w:shd w:val="clear" w:color="auto" w:fill="FFFFFF"/>
        </w:rPr>
        <w:t>desempeño de los estándares IEEE 802.11b/n bajo distint</w:t>
      </w:r>
      <w:r w:rsidRPr="00D059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os protocolos de enrutamiento </w:t>
      </w:r>
      <w:r w:rsidRPr="00D0591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ad h</w:t>
      </w:r>
      <w:r w:rsidR="00E979AF" w:rsidRPr="00D0591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oc</w:t>
      </w:r>
      <w:r w:rsidR="002B49D6">
        <w:rPr>
          <w:rFonts w:ascii="Times New Roman" w:hAnsi="Times New Roman" w:cs="Times New Roman"/>
          <w:sz w:val="24"/>
          <w:szCs w:val="24"/>
        </w:rPr>
        <w:t>, como</w:t>
      </w:r>
      <w:r w:rsidR="00E979AF" w:rsidRPr="00D0591C">
        <w:rPr>
          <w:rFonts w:ascii="Times New Roman" w:hAnsi="Times New Roman" w:cs="Times New Roman"/>
          <w:sz w:val="24"/>
          <w:szCs w:val="24"/>
        </w:rPr>
        <w:t xml:space="preserve"> AODV (del inglés </w:t>
      </w:r>
      <w:r w:rsidRPr="00D0591C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="00E979AF" w:rsidRPr="00D0591C">
        <w:rPr>
          <w:rFonts w:ascii="Times New Roman" w:hAnsi="Times New Roman" w:cs="Times New Roman"/>
          <w:i/>
          <w:iCs/>
          <w:sz w:val="24"/>
          <w:szCs w:val="24"/>
        </w:rPr>
        <w:t xml:space="preserve">d hoc </w:t>
      </w:r>
      <w:proofErr w:type="spellStart"/>
      <w:r w:rsidRPr="00D0591C">
        <w:rPr>
          <w:rFonts w:ascii="Times New Roman" w:hAnsi="Times New Roman" w:cs="Times New Roman"/>
          <w:i/>
          <w:iCs/>
          <w:sz w:val="24"/>
          <w:szCs w:val="24"/>
        </w:rPr>
        <w:t>on</w:t>
      </w:r>
      <w:proofErr w:type="spellEnd"/>
      <w:r w:rsidRPr="00D0591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0591C">
        <w:rPr>
          <w:rFonts w:ascii="Times New Roman" w:hAnsi="Times New Roman" w:cs="Times New Roman"/>
          <w:i/>
          <w:iCs/>
          <w:sz w:val="24"/>
          <w:szCs w:val="24"/>
        </w:rPr>
        <w:t>demand</w:t>
      </w:r>
      <w:proofErr w:type="spellEnd"/>
      <w:r w:rsidRPr="00D0591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0591C">
        <w:rPr>
          <w:rFonts w:ascii="Times New Roman" w:hAnsi="Times New Roman" w:cs="Times New Roman"/>
          <w:i/>
          <w:iCs/>
          <w:sz w:val="24"/>
          <w:szCs w:val="24"/>
        </w:rPr>
        <w:t>distance</w:t>
      </w:r>
      <w:proofErr w:type="spellEnd"/>
      <w:r w:rsidRPr="00D0591C">
        <w:rPr>
          <w:rFonts w:ascii="Times New Roman" w:hAnsi="Times New Roman" w:cs="Times New Roman"/>
          <w:i/>
          <w:iCs/>
          <w:sz w:val="24"/>
          <w:szCs w:val="24"/>
        </w:rPr>
        <w:t xml:space="preserve"> vector</w:t>
      </w:r>
      <w:r w:rsidR="00E979AF" w:rsidRPr="00D0591C">
        <w:rPr>
          <w:rFonts w:ascii="Times New Roman" w:hAnsi="Times New Roman" w:cs="Times New Roman"/>
          <w:sz w:val="24"/>
          <w:szCs w:val="24"/>
        </w:rPr>
        <w:t xml:space="preserve">), DSR (del inglés </w:t>
      </w:r>
      <w:proofErr w:type="spellStart"/>
      <w:r w:rsidRPr="00D0591C">
        <w:rPr>
          <w:rFonts w:ascii="Times New Roman" w:hAnsi="Times New Roman" w:cs="Times New Roman"/>
          <w:i/>
          <w:iCs/>
          <w:sz w:val="24"/>
          <w:szCs w:val="24"/>
        </w:rPr>
        <w:t>dynamic</w:t>
      </w:r>
      <w:proofErr w:type="spellEnd"/>
      <w:r w:rsidRPr="00D0591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0591C">
        <w:rPr>
          <w:rFonts w:ascii="Times New Roman" w:hAnsi="Times New Roman" w:cs="Times New Roman"/>
          <w:i/>
          <w:iCs/>
          <w:sz w:val="24"/>
          <w:szCs w:val="24"/>
        </w:rPr>
        <w:t>source</w:t>
      </w:r>
      <w:proofErr w:type="spellEnd"/>
      <w:r w:rsidRPr="00D0591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0591C">
        <w:rPr>
          <w:rFonts w:ascii="Times New Roman" w:hAnsi="Times New Roman" w:cs="Times New Roman"/>
          <w:i/>
          <w:iCs/>
          <w:sz w:val="24"/>
          <w:szCs w:val="24"/>
        </w:rPr>
        <w:t>routing</w:t>
      </w:r>
      <w:proofErr w:type="spellEnd"/>
      <w:r w:rsidR="00E979AF" w:rsidRPr="00D0591C">
        <w:rPr>
          <w:rFonts w:ascii="Times New Roman" w:hAnsi="Times New Roman" w:cs="Times New Roman"/>
          <w:sz w:val="24"/>
          <w:szCs w:val="24"/>
        </w:rPr>
        <w:t xml:space="preserve">) y DSDV (del inglés </w:t>
      </w:r>
      <w:proofErr w:type="spellStart"/>
      <w:r w:rsidRPr="00D0591C">
        <w:rPr>
          <w:rFonts w:ascii="Times New Roman" w:hAnsi="Times New Roman" w:cs="Times New Roman"/>
          <w:i/>
          <w:iCs/>
          <w:sz w:val="24"/>
          <w:szCs w:val="24"/>
        </w:rPr>
        <w:t>destination-sequenced</w:t>
      </w:r>
      <w:proofErr w:type="spellEnd"/>
      <w:r w:rsidRPr="00D0591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0591C">
        <w:rPr>
          <w:rFonts w:ascii="Times New Roman" w:hAnsi="Times New Roman" w:cs="Times New Roman"/>
          <w:i/>
          <w:iCs/>
          <w:sz w:val="24"/>
          <w:szCs w:val="24"/>
        </w:rPr>
        <w:t>distance</w:t>
      </w:r>
      <w:proofErr w:type="spellEnd"/>
      <w:r w:rsidRPr="00D0591C">
        <w:rPr>
          <w:rFonts w:ascii="Times New Roman" w:hAnsi="Times New Roman" w:cs="Times New Roman"/>
          <w:i/>
          <w:iCs/>
          <w:sz w:val="24"/>
          <w:szCs w:val="24"/>
        </w:rPr>
        <w:t>-vector</w:t>
      </w:r>
      <w:r w:rsidR="00D0591C" w:rsidRPr="00D0591C">
        <w:rPr>
          <w:rFonts w:ascii="Times New Roman" w:hAnsi="Times New Roman" w:cs="Times New Roman"/>
          <w:sz w:val="24"/>
          <w:szCs w:val="24"/>
        </w:rPr>
        <w:t xml:space="preserve">). Las conclusiones </w:t>
      </w:r>
      <w:r w:rsidR="002B49D6">
        <w:rPr>
          <w:rFonts w:ascii="Times New Roman" w:hAnsi="Times New Roman" w:cs="Times New Roman"/>
          <w:sz w:val="24"/>
          <w:szCs w:val="24"/>
        </w:rPr>
        <w:t>de este trabajo demuestran que</w:t>
      </w:r>
      <w:r w:rsidR="00D0591C" w:rsidRPr="00D0591C">
        <w:rPr>
          <w:rFonts w:ascii="Times New Roman" w:hAnsi="Times New Roman" w:cs="Times New Roman"/>
          <w:sz w:val="24"/>
          <w:szCs w:val="24"/>
        </w:rPr>
        <w:t xml:space="preserve"> </w:t>
      </w:r>
      <w:r w:rsidR="00E979AF" w:rsidRPr="00D0591C">
        <w:rPr>
          <w:rFonts w:ascii="Times New Roman" w:hAnsi="Times New Roman" w:cs="Times New Roman"/>
          <w:sz w:val="24"/>
          <w:szCs w:val="24"/>
        </w:rPr>
        <w:t>para el estándar IEEE 802.11b, el protocolo DSR funciona mejor que l</w:t>
      </w:r>
      <w:r w:rsidR="002B49D6">
        <w:rPr>
          <w:rFonts w:ascii="Times New Roman" w:hAnsi="Times New Roman" w:cs="Times New Roman"/>
          <w:sz w:val="24"/>
          <w:szCs w:val="24"/>
          <w:shd w:val="clear" w:color="auto" w:fill="FFFFFF"/>
        </w:rPr>
        <w:t>os protocolos AODV y DSDV; mientras que en e</w:t>
      </w:r>
      <w:r w:rsidR="00E979AF" w:rsidRPr="00D059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 estándar IEEE 802.11n, el protocolo AODV funciona mejor </w:t>
      </w:r>
      <w:r w:rsidR="00D0591C" w:rsidRPr="00D0591C">
        <w:rPr>
          <w:rFonts w:ascii="Times New Roman" w:hAnsi="Times New Roman" w:cs="Times New Roman"/>
          <w:sz w:val="24"/>
          <w:szCs w:val="24"/>
          <w:shd w:val="clear" w:color="auto" w:fill="FFFFFF"/>
        </w:rPr>
        <w:t>en cuanto a</w:t>
      </w:r>
      <w:r w:rsidR="00E979AF" w:rsidRPr="00D059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la entrega de paquetes</w:t>
      </w:r>
      <w:r w:rsidR="00D0591C" w:rsidRPr="00D0591C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E979AF" w:rsidRPr="00D059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 el protocolo DSR es mejor en </w:t>
      </w:r>
      <w:proofErr w:type="spellStart"/>
      <w:r w:rsidR="00E979AF" w:rsidRPr="00D0591C">
        <w:rPr>
          <w:rFonts w:ascii="Times New Roman" w:hAnsi="Times New Roman" w:cs="Times New Roman"/>
          <w:bCs/>
          <w:i/>
          <w:sz w:val="24"/>
          <w:szCs w:val="24"/>
        </w:rPr>
        <w:t>throughput</w:t>
      </w:r>
      <w:proofErr w:type="spellEnd"/>
      <w:r w:rsidR="00E979AF" w:rsidRPr="00D059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η</m:t>
        </m:r>
      </m:oMath>
      <w:r w:rsidR="00E979AF" w:rsidRPr="00D0591C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E979AF" w:rsidRPr="00D0591C">
        <w:rPr>
          <w:rFonts w:ascii="Times New Roman" w:hAnsi="Times New Roman" w:cs="Times New Roman"/>
          <w:sz w:val="24"/>
          <w:szCs w:val="24"/>
        </w:rPr>
        <w:t>.</w:t>
      </w:r>
      <w:r w:rsidR="006D2EC1" w:rsidRPr="00D0591C">
        <w:rPr>
          <w:rFonts w:ascii="Times New Roman" w:hAnsi="Times New Roman" w:cs="Times New Roman"/>
          <w:sz w:val="24"/>
          <w:szCs w:val="24"/>
        </w:rPr>
        <w:t xml:space="preserve"> </w:t>
      </w:r>
      <w:r w:rsidR="00D0591C" w:rsidRPr="00D0591C">
        <w:rPr>
          <w:rFonts w:ascii="Times New Roman" w:hAnsi="Times New Roman" w:cs="Times New Roman"/>
          <w:sz w:val="24"/>
          <w:szCs w:val="24"/>
        </w:rPr>
        <w:t>Asimismo, y en relación con e</w:t>
      </w:r>
      <w:r w:rsidR="00E979AF" w:rsidRPr="00D0591C">
        <w:rPr>
          <w:rFonts w:ascii="Times New Roman" w:hAnsi="Times New Roman" w:cs="Times New Roman"/>
          <w:sz w:val="24"/>
          <w:szCs w:val="24"/>
        </w:rPr>
        <w:t>l retardo (δ) para los estándares IEEE 802.11b/n, el protocolo DSDV funciona mejor que los protocolos AODV y DSR;</w:t>
      </w:r>
      <w:r w:rsidR="00E979AF" w:rsidRPr="00D0591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979AF" w:rsidRPr="00D0591C">
        <w:rPr>
          <w:rFonts w:ascii="Times New Roman" w:hAnsi="Times New Roman" w:cs="Times New Roman"/>
          <w:sz w:val="24"/>
          <w:szCs w:val="24"/>
        </w:rPr>
        <w:t xml:space="preserve">para realizar este trabajo, las métricas de desempeño </w:t>
      </w:r>
      <w:r w:rsidR="002B49D6">
        <w:rPr>
          <w:rFonts w:ascii="Times New Roman" w:hAnsi="Times New Roman" w:cs="Times New Roman"/>
          <w:sz w:val="24"/>
          <w:szCs w:val="24"/>
        </w:rPr>
        <w:t>analizadas</w:t>
      </w:r>
      <w:r w:rsidR="00E979AF" w:rsidRPr="00D0591C">
        <w:rPr>
          <w:rFonts w:ascii="Times New Roman" w:hAnsi="Times New Roman" w:cs="Times New Roman"/>
          <w:sz w:val="24"/>
          <w:szCs w:val="24"/>
        </w:rPr>
        <w:t xml:space="preserve"> fueron</w:t>
      </w:r>
      <w:r w:rsidR="00D0591C" w:rsidRPr="00D0591C">
        <w:rPr>
          <w:rFonts w:ascii="Times New Roman" w:hAnsi="Times New Roman" w:cs="Times New Roman"/>
          <w:sz w:val="24"/>
          <w:szCs w:val="24"/>
        </w:rPr>
        <w:t xml:space="preserve"> </w:t>
      </w:r>
      <w:r w:rsidR="00E979AF" w:rsidRPr="00D0591C">
        <w:rPr>
          <w:rFonts w:ascii="Times New Roman" w:hAnsi="Times New Roman" w:cs="Times New Roman"/>
          <w:sz w:val="24"/>
          <w:szCs w:val="24"/>
        </w:rPr>
        <w:t>la tasa de paquetes entregados, η y δ.</w:t>
      </w:r>
      <w:r w:rsidR="006D2EC1" w:rsidRPr="00D0591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EE30D3" w14:textId="77777777" w:rsidR="00D0591C" w:rsidRDefault="00D0591C" w:rsidP="008D1846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 estudio similar al anterior es el realizado por Lara, Fernández y</w:t>
      </w:r>
      <w:r w:rsidR="00AB3213" w:rsidRPr="00D0591C">
        <w:rPr>
          <w:rFonts w:ascii="Times New Roman" w:hAnsi="Times New Roman" w:cs="Times New Roman"/>
          <w:sz w:val="24"/>
          <w:szCs w:val="24"/>
        </w:rPr>
        <w:t xml:space="preserve"> Morales </w:t>
      </w:r>
      <w:sdt>
        <w:sdtPr>
          <w:rPr>
            <w:rFonts w:ascii="Times New Roman" w:hAnsi="Times New Roman" w:cs="Times New Roman"/>
            <w:sz w:val="24"/>
            <w:szCs w:val="24"/>
            <w:lang w:eastAsia="es-EC"/>
          </w:rPr>
          <w:id w:val="-1957934636"/>
          <w:citation/>
        </w:sdtPr>
        <w:sdtEndPr/>
        <w:sdtContent>
          <w:r w:rsidR="00D538FD" w:rsidRPr="00D0591C">
            <w:rPr>
              <w:rFonts w:ascii="Times New Roman" w:hAnsi="Times New Roman" w:cs="Times New Roman"/>
              <w:sz w:val="24"/>
              <w:szCs w:val="24"/>
              <w:lang w:eastAsia="es-EC"/>
            </w:rPr>
            <w:fldChar w:fldCharType="begin"/>
          </w:r>
          <w:r w:rsidR="00AB3213" w:rsidRPr="00D0591C">
            <w:rPr>
              <w:rFonts w:ascii="Times New Roman" w:hAnsi="Times New Roman" w:cs="Times New Roman"/>
              <w:sz w:val="24"/>
              <w:szCs w:val="24"/>
              <w:lang w:eastAsia="es-EC"/>
            </w:rPr>
            <w:instrText xml:space="preserve">CITATION Lar16 \n  \t  \l 12298 </w:instrText>
          </w:r>
          <w:r w:rsidR="00D538FD" w:rsidRPr="00D0591C">
            <w:rPr>
              <w:rFonts w:ascii="Times New Roman" w:hAnsi="Times New Roman" w:cs="Times New Roman"/>
              <w:sz w:val="24"/>
              <w:szCs w:val="24"/>
              <w:lang w:eastAsia="es-EC"/>
            </w:rPr>
            <w:fldChar w:fldCharType="separate"/>
          </w:r>
          <w:r w:rsidR="00AB3213" w:rsidRPr="00D0591C">
            <w:rPr>
              <w:rFonts w:ascii="Times New Roman" w:hAnsi="Times New Roman" w:cs="Times New Roman"/>
              <w:noProof/>
              <w:sz w:val="24"/>
              <w:szCs w:val="24"/>
              <w:lang w:eastAsia="es-EC"/>
            </w:rPr>
            <w:t>(2016)</w:t>
          </w:r>
          <w:r w:rsidR="00D538FD" w:rsidRPr="00D0591C">
            <w:rPr>
              <w:rFonts w:ascii="Times New Roman" w:hAnsi="Times New Roman" w:cs="Times New Roman"/>
              <w:sz w:val="24"/>
              <w:szCs w:val="24"/>
              <w:lang w:eastAsia="es-EC"/>
            </w:rPr>
            <w:fldChar w:fldCharType="end"/>
          </w:r>
        </w:sdtContent>
      </w:sdt>
      <w:r>
        <w:rPr>
          <w:rFonts w:ascii="Times New Roman" w:hAnsi="Times New Roman" w:cs="Times New Roman"/>
          <w:sz w:val="24"/>
          <w:szCs w:val="24"/>
          <w:lang w:eastAsia="es-EC"/>
        </w:rPr>
        <w:t>, quienes</w:t>
      </w:r>
      <w:r w:rsidR="00AB3213" w:rsidRPr="00D059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examinaron el </w:t>
      </w:r>
      <w:r w:rsidR="00E979AF" w:rsidRPr="00D0591C">
        <w:rPr>
          <w:rFonts w:ascii="Times New Roman" w:hAnsi="Times New Roman" w:cs="Times New Roman"/>
          <w:sz w:val="24"/>
          <w:szCs w:val="24"/>
        </w:rPr>
        <w:t xml:space="preserve">desempeño de un enlace descendente de redes basadas en los estándares IEEE 802.11b/n y WDS (del inglés </w:t>
      </w:r>
      <w:proofErr w:type="spellStart"/>
      <w:r w:rsidRPr="00D0591C">
        <w:rPr>
          <w:rFonts w:ascii="Times New Roman" w:hAnsi="Times New Roman" w:cs="Times New Roman"/>
          <w:i/>
          <w:iCs/>
          <w:sz w:val="24"/>
          <w:szCs w:val="24"/>
        </w:rPr>
        <w:t>wireless</w:t>
      </w:r>
      <w:proofErr w:type="spellEnd"/>
      <w:r w:rsidRPr="00D0591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0591C">
        <w:rPr>
          <w:rFonts w:ascii="Times New Roman" w:hAnsi="Times New Roman" w:cs="Times New Roman"/>
          <w:i/>
          <w:iCs/>
          <w:sz w:val="24"/>
          <w:szCs w:val="24"/>
        </w:rPr>
        <w:t>distribution</w:t>
      </w:r>
      <w:proofErr w:type="spellEnd"/>
      <w:r w:rsidRPr="00D0591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0591C">
        <w:rPr>
          <w:rFonts w:ascii="Times New Roman" w:hAnsi="Times New Roman" w:cs="Times New Roman"/>
          <w:i/>
          <w:iCs/>
          <w:sz w:val="24"/>
          <w:szCs w:val="24"/>
        </w:rPr>
        <w:t>system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Los resultados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recabados por estos autores </w:t>
      </w:r>
      <w:r w:rsidR="002B49D6">
        <w:rPr>
          <w:rFonts w:ascii="Times New Roman" w:hAnsi="Times New Roman" w:cs="Times New Roman"/>
          <w:sz w:val="24"/>
          <w:szCs w:val="24"/>
        </w:rPr>
        <w:t xml:space="preserve">evidencian </w:t>
      </w:r>
      <w:r w:rsidR="00E979AF" w:rsidRPr="00D0591C">
        <w:rPr>
          <w:rFonts w:ascii="Times New Roman" w:hAnsi="Times New Roman" w:cs="Times New Roman"/>
          <w:sz w:val="24"/>
          <w:szCs w:val="24"/>
        </w:rPr>
        <w:t>que el estándar IE</w:t>
      </w:r>
      <w:r w:rsidR="00E979AF" w:rsidRPr="00AF0DA6">
        <w:rPr>
          <w:rFonts w:ascii="Times New Roman" w:hAnsi="Times New Roman" w:cs="Times New Roman"/>
          <w:color w:val="000000"/>
          <w:sz w:val="24"/>
          <w:szCs w:val="24"/>
        </w:rPr>
        <w:t xml:space="preserve">EE 802.11b y el </w:t>
      </w:r>
      <w:r w:rsidR="00E979AF" w:rsidRPr="00D0591C">
        <w:rPr>
          <w:rFonts w:ascii="Times New Roman" w:hAnsi="Times New Roman" w:cs="Times New Roman"/>
          <w:color w:val="000000"/>
          <w:sz w:val="24"/>
          <w:szCs w:val="24"/>
        </w:rPr>
        <w:t>WDS</w:t>
      </w:r>
      <w:r w:rsidR="00E979AF" w:rsidRPr="00AF0D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tienen</w:t>
      </w:r>
      <w:r w:rsidR="00E979AF" w:rsidRPr="00AF0DA6">
        <w:rPr>
          <w:rFonts w:ascii="Times New Roman" w:hAnsi="Times New Roman" w:cs="Times New Roman"/>
          <w:color w:val="000000"/>
          <w:sz w:val="24"/>
          <w:szCs w:val="24"/>
        </w:rPr>
        <w:t xml:space="preserve"> un mejor de</w:t>
      </w:r>
      <w:r>
        <w:rPr>
          <w:rFonts w:ascii="Times New Roman" w:hAnsi="Times New Roman" w:cs="Times New Roman"/>
          <w:color w:val="000000"/>
          <w:sz w:val="24"/>
          <w:szCs w:val="24"/>
        </w:rPr>
        <w:t>sempeño en áreas con obstáculos,</w:t>
      </w:r>
      <w:r w:rsidR="00E979AF" w:rsidRPr="00AF0DA6">
        <w:rPr>
          <w:rFonts w:ascii="Times New Roman" w:hAnsi="Times New Roman" w:cs="Times New Roman"/>
          <w:color w:val="000000"/>
          <w:sz w:val="24"/>
          <w:szCs w:val="24"/>
        </w:rPr>
        <w:t xml:space="preserve"> a diferencia del estándar IEEE 802.11n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979AF" w:rsidRPr="00AF0D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el cual tiene</w:t>
      </w:r>
      <w:r w:rsidR="00E979AF" w:rsidRPr="00AF0DA6">
        <w:rPr>
          <w:rFonts w:ascii="Times New Roman" w:hAnsi="Times New Roman" w:cs="Times New Roman"/>
          <w:color w:val="000000"/>
          <w:sz w:val="24"/>
          <w:szCs w:val="24"/>
        </w:rPr>
        <w:t xml:space="preserve"> un mejor </w:t>
      </w:r>
      <w:r>
        <w:rPr>
          <w:rFonts w:ascii="Times New Roman" w:hAnsi="Times New Roman" w:cs="Times New Roman"/>
          <w:color w:val="000000"/>
          <w:sz w:val="24"/>
          <w:szCs w:val="24"/>
        </w:rPr>
        <w:t>rendimiento</w:t>
      </w:r>
      <w:r w:rsidR="00E979AF" w:rsidRPr="00AF0DA6">
        <w:rPr>
          <w:rFonts w:ascii="Times New Roman" w:hAnsi="Times New Roman" w:cs="Times New Roman"/>
          <w:color w:val="000000"/>
          <w:sz w:val="24"/>
          <w:szCs w:val="24"/>
        </w:rPr>
        <w:t xml:space="preserve"> en ambientes sin obstáculos; los parámetros evaluados fueron </w:t>
      </w:r>
      <w:r w:rsidR="00E979AF" w:rsidRPr="00AF0DA6">
        <w:rPr>
          <w:rFonts w:ascii="Times New Roman" w:hAnsi="Times New Roman" w:cs="Times New Roman"/>
          <w:color w:val="333333"/>
          <w:sz w:val="24"/>
          <w:szCs w:val="24"/>
        </w:rPr>
        <w:t>η</w:t>
      </w:r>
      <w:r w:rsidR="00E979AF" w:rsidRPr="00AF0DA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E979AF" w:rsidRPr="00AF0DA6">
        <w:rPr>
          <w:rFonts w:ascii="Times New Roman" w:hAnsi="Times New Roman" w:cs="Times New Roman"/>
          <w:color w:val="333333"/>
          <w:sz w:val="24"/>
          <w:szCs w:val="24"/>
        </w:rPr>
        <w:t>δ</w:t>
      </w:r>
      <w:r w:rsidR="00E979AF" w:rsidRPr="00AF0DA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E979AF" w:rsidRPr="00D0591C">
        <w:rPr>
          <w:rFonts w:ascii="Times New Roman" w:hAnsi="Times New Roman" w:cs="Times New Roman"/>
          <w:i/>
          <w:color w:val="000000"/>
          <w:sz w:val="24"/>
          <w:szCs w:val="24"/>
        </w:rPr>
        <w:t>jitter</w:t>
      </w:r>
      <w:proofErr w:type="spellEnd"/>
      <w:r w:rsidR="00E979AF" w:rsidRPr="00AF0DA6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E979AF" w:rsidRPr="00AF0DA6">
        <w:rPr>
          <w:rFonts w:ascii="Times New Roman" w:hAnsi="Times New Roman" w:cs="Times New Roman"/>
          <w:i/>
          <w:iCs/>
          <w:color w:val="000000"/>
          <w:sz w:val="24"/>
          <w:szCs w:val="24"/>
        </w:rPr>
        <w:t>j</w:t>
      </w:r>
      <w:r w:rsidR="00E979AF" w:rsidRPr="00AF0DA6">
        <w:rPr>
          <w:rFonts w:ascii="Times New Roman" w:hAnsi="Times New Roman" w:cs="Times New Roman"/>
          <w:iCs/>
          <w:color w:val="000000"/>
          <w:sz w:val="24"/>
          <w:szCs w:val="24"/>
        </w:rPr>
        <w:t>)</w:t>
      </w:r>
      <w:r w:rsidR="00E979AF" w:rsidRPr="00AF0DA6">
        <w:rPr>
          <w:rFonts w:ascii="Times New Roman" w:hAnsi="Times New Roman" w:cs="Times New Roman"/>
          <w:color w:val="000000"/>
          <w:sz w:val="24"/>
          <w:szCs w:val="24"/>
        </w:rPr>
        <w:t xml:space="preserve"> y paquetes perdidos (</w:t>
      </w:r>
      <w:r w:rsidR="00E979AF" w:rsidRPr="00D0591C">
        <w:rPr>
          <w:rFonts w:ascii="Times New Roman" w:hAnsi="Times New Roman" w:cs="Times New Roman"/>
          <w:color w:val="000000"/>
          <w:sz w:val="24"/>
          <w:szCs w:val="24"/>
        </w:rPr>
        <w:t>PL,</w:t>
      </w:r>
      <w:r w:rsidR="00E979AF" w:rsidRPr="00AF0DA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E979AF" w:rsidRPr="00AF0DA6">
        <w:rPr>
          <w:rFonts w:ascii="Times New Roman" w:hAnsi="Times New Roman" w:cs="Times New Roman"/>
          <w:color w:val="000000"/>
          <w:sz w:val="24"/>
          <w:szCs w:val="24"/>
        </w:rPr>
        <w:t xml:space="preserve">del inglés </w:t>
      </w:r>
      <w:proofErr w:type="spellStart"/>
      <w:r w:rsidRPr="00AF0DA6">
        <w:rPr>
          <w:rFonts w:ascii="Times New Roman" w:hAnsi="Times New Roman" w:cs="Times New Roman"/>
          <w:i/>
          <w:color w:val="000000"/>
          <w:sz w:val="24"/>
          <w:szCs w:val="24"/>
        </w:rPr>
        <w:t>packet</w:t>
      </w:r>
      <w:proofErr w:type="spellEnd"/>
      <w:r w:rsidRPr="00AF0DA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AF0DA6">
        <w:rPr>
          <w:rFonts w:ascii="Times New Roman" w:hAnsi="Times New Roman" w:cs="Times New Roman"/>
          <w:i/>
          <w:color w:val="000000"/>
          <w:sz w:val="24"/>
          <w:szCs w:val="24"/>
        </w:rPr>
        <w:t>loss</w:t>
      </w:r>
      <w:proofErr w:type="spellEnd"/>
      <w:r w:rsidR="00E979AF" w:rsidRPr="00AF0DA6">
        <w:rPr>
          <w:rFonts w:ascii="Times New Roman" w:hAnsi="Times New Roman" w:cs="Times New Roman"/>
          <w:color w:val="000000"/>
          <w:sz w:val="24"/>
          <w:szCs w:val="24"/>
        </w:rPr>
        <w:t>).</w:t>
      </w:r>
      <w:r w:rsidR="006D2E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9D3C5A6" w14:textId="77777777" w:rsidR="002B49D6" w:rsidRDefault="00D0591C" w:rsidP="008D1846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Otro trabajo relevante es </w:t>
      </w:r>
      <w:r w:rsidR="002B49D6">
        <w:rPr>
          <w:rFonts w:ascii="Times New Roman" w:hAnsi="Times New Roman" w:cs="Times New Roman"/>
          <w:color w:val="000000"/>
          <w:sz w:val="24"/>
          <w:szCs w:val="24"/>
        </w:rPr>
        <w:t>el de Portillo, Villaseñor y</w:t>
      </w:r>
      <w:r w:rsidR="00AB3213">
        <w:rPr>
          <w:rFonts w:ascii="Times New Roman" w:hAnsi="Times New Roman" w:cs="Times New Roman"/>
          <w:color w:val="000000"/>
          <w:sz w:val="24"/>
          <w:szCs w:val="24"/>
        </w:rPr>
        <w:t xml:space="preserve"> Cabanillas </w:t>
      </w:r>
      <w:sdt>
        <w:sdtPr>
          <w:rPr>
            <w:rFonts w:ascii="Times New Roman" w:hAnsi="Times New Roman" w:cs="Times New Roman"/>
            <w:color w:val="000000"/>
            <w:sz w:val="24"/>
            <w:szCs w:val="24"/>
            <w:lang w:eastAsia="es-EC"/>
          </w:rPr>
          <w:id w:val="399409056"/>
          <w:citation/>
        </w:sdtPr>
        <w:sdtEndPr/>
        <w:sdtContent>
          <w:r w:rsidR="00D538FD" w:rsidRPr="00AF0DA6">
            <w:rPr>
              <w:rFonts w:ascii="Times New Roman" w:hAnsi="Times New Roman" w:cs="Times New Roman"/>
              <w:color w:val="000000"/>
              <w:sz w:val="24"/>
              <w:szCs w:val="24"/>
              <w:lang w:eastAsia="es-EC"/>
            </w:rPr>
            <w:fldChar w:fldCharType="begin"/>
          </w:r>
          <w:r w:rsidR="00AB3213">
            <w:rPr>
              <w:rFonts w:ascii="Times New Roman" w:hAnsi="Times New Roman" w:cs="Times New Roman"/>
              <w:color w:val="000000"/>
              <w:sz w:val="24"/>
              <w:szCs w:val="24"/>
              <w:lang w:eastAsia="es-EC"/>
            </w:rPr>
            <w:instrText xml:space="preserve">CITATION Can08 \n  \t  \l 12298 </w:instrText>
          </w:r>
          <w:r w:rsidR="00D538FD" w:rsidRPr="00AF0DA6">
            <w:rPr>
              <w:rFonts w:ascii="Times New Roman" w:hAnsi="Times New Roman" w:cs="Times New Roman"/>
              <w:color w:val="000000"/>
              <w:sz w:val="24"/>
              <w:szCs w:val="24"/>
              <w:lang w:eastAsia="es-EC"/>
            </w:rPr>
            <w:fldChar w:fldCharType="separate"/>
          </w:r>
          <w:r w:rsidR="00AB3213" w:rsidRPr="00AB3213">
            <w:rPr>
              <w:rFonts w:ascii="Times New Roman" w:hAnsi="Times New Roman" w:cs="Times New Roman"/>
              <w:noProof/>
              <w:color w:val="000000"/>
              <w:sz w:val="24"/>
              <w:szCs w:val="24"/>
              <w:lang w:eastAsia="es-EC"/>
            </w:rPr>
            <w:t>(2008)</w:t>
          </w:r>
          <w:r w:rsidR="00D538FD" w:rsidRPr="00AF0DA6">
            <w:rPr>
              <w:rFonts w:ascii="Times New Roman" w:hAnsi="Times New Roman" w:cs="Times New Roman"/>
              <w:color w:val="000000"/>
              <w:sz w:val="24"/>
              <w:szCs w:val="24"/>
              <w:lang w:eastAsia="es-EC"/>
            </w:rPr>
            <w:fldChar w:fldCharType="end"/>
          </w:r>
        </w:sdtContent>
      </w:sdt>
      <w:r w:rsidR="002B49D6">
        <w:rPr>
          <w:rFonts w:ascii="Times New Roman" w:hAnsi="Times New Roman" w:cs="Times New Roman"/>
          <w:color w:val="000000"/>
          <w:sz w:val="24"/>
          <w:szCs w:val="24"/>
          <w:lang w:eastAsia="es-EC"/>
        </w:rPr>
        <w:t>, quienes</w:t>
      </w:r>
      <w:r w:rsidR="00AB32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B49D6">
        <w:rPr>
          <w:rFonts w:ascii="Times New Roman" w:hAnsi="Times New Roman" w:cs="Times New Roman"/>
          <w:color w:val="000000"/>
          <w:sz w:val="24"/>
          <w:szCs w:val="24"/>
        </w:rPr>
        <w:t>estudiaron</w:t>
      </w:r>
      <w:r w:rsidR="00E979AF" w:rsidRPr="00AF0D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B49D6">
        <w:rPr>
          <w:rFonts w:ascii="Times New Roman" w:hAnsi="Times New Roman" w:cs="Times New Roman"/>
          <w:color w:val="000000"/>
          <w:sz w:val="24"/>
          <w:szCs w:val="24"/>
        </w:rPr>
        <w:t xml:space="preserve">el </w:t>
      </w:r>
      <w:r w:rsidR="00E979AF" w:rsidRPr="00AF0DA6">
        <w:rPr>
          <w:rFonts w:ascii="Times New Roman" w:hAnsi="Times New Roman" w:cs="Times New Roman"/>
          <w:color w:val="000000"/>
          <w:sz w:val="24"/>
          <w:szCs w:val="24"/>
        </w:rPr>
        <w:t xml:space="preserve">desempeño del protocolo </w:t>
      </w:r>
      <w:r w:rsidR="00E979AF" w:rsidRPr="002B49D6">
        <w:rPr>
          <w:rFonts w:ascii="Times New Roman" w:hAnsi="Times New Roman" w:cs="Times New Roman"/>
          <w:iCs/>
          <w:color w:val="000000"/>
          <w:sz w:val="24"/>
          <w:szCs w:val="24"/>
        </w:rPr>
        <w:t>MAC</w:t>
      </w:r>
      <w:r w:rsidR="00E979AF" w:rsidRPr="00AF0DA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E979AF" w:rsidRPr="00AF0DA6">
        <w:rPr>
          <w:rFonts w:ascii="Times New Roman" w:hAnsi="Times New Roman" w:cs="Times New Roman"/>
          <w:color w:val="000000"/>
          <w:sz w:val="24"/>
          <w:szCs w:val="24"/>
        </w:rPr>
        <w:t xml:space="preserve">para redes inalámbricas de área local </w:t>
      </w:r>
      <w:r w:rsidR="002B49D6">
        <w:rPr>
          <w:rFonts w:ascii="Times New Roman" w:hAnsi="Times New Roman" w:cs="Times New Roman"/>
          <w:color w:val="000000"/>
          <w:sz w:val="24"/>
          <w:szCs w:val="24"/>
        </w:rPr>
        <w:t xml:space="preserve">según los estándares IEEE 802.11a/g. Los hallazgos de esta indagación permiten concluir </w:t>
      </w:r>
      <w:r w:rsidR="00E979AF" w:rsidRPr="00AF0DA6">
        <w:rPr>
          <w:rFonts w:ascii="Times New Roman" w:hAnsi="Times New Roman" w:cs="Times New Roman"/>
          <w:color w:val="000000"/>
          <w:sz w:val="24"/>
          <w:szCs w:val="24"/>
        </w:rPr>
        <w:t xml:space="preserve">que el estándar IEEE 802.11g </w:t>
      </w:r>
      <w:r w:rsidR="002B49D6">
        <w:rPr>
          <w:rFonts w:ascii="Times New Roman" w:hAnsi="Times New Roman" w:cs="Times New Roman"/>
          <w:color w:val="000000"/>
          <w:sz w:val="24"/>
          <w:szCs w:val="24"/>
        </w:rPr>
        <w:t>tiene</w:t>
      </w:r>
      <w:r w:rsidR="00E979AF" w:rsidRPr="00AF0DA6">
        <w:rPr>
          <w:rFonts w:ascii="Times New Roman" w:hAnsi="Times New Roman" w:cs="Times New Roman"/>
          <w:color w:val="000000"/>
          <w:sz w:val="24"/>
          <w:szCs w:val="24"/>
        </w:rPr>
        <w:t xml:space="preserve"> mejor desempeño </w:t>
      </w:r>
      <w:r w:rsidR="002B49D6">
        <w:rPr>
          <w:rFonts w:ascii="Times New Roman" w:hAnsi="Times New Roman" w:cs="Times New Roman"/>
          <w:color w:val="000000"/>
          <w:sz w:val="24"/>
          <w:szCs w:val="24"/>
        </w:rPr>
        <w:t>que e</w:t>
      </w:r>
      <w:r w:rsidR="00E979AF" w:rsidRPr="00AF0DA6">
        <w:rPr>
          <w:rFonts w:ascii="Times New Roman" w:hAnsi="Times New Roman" w:cs="Times New Roman"/>
          <w:color w:val="000000"/>
          <w:sz w:val="24"/>
          <w:szCs w:val="24"/>
        </w:rPr>
        <w:t xml:space="preserve">l estándar IEEE 802.11a en términos de </w:t>
      </w:r>
      <w:r w:rsidR="00E979AF" w:rsidRPr="00AF0DA6">
        <w:rPr>
          <w:rFonts w:ascii="Times New Roman" w:hAnsi="Times New Roman" w:cs="Times New Roman"/>
          <w:color w:val="333333"/>
          <w:sz w:val="24"/>
          <w:szCs w:val="24"/>
        </w:rPr>
        <w:t>η</w:t>
      </w:r>
      <w:r w:rsidR="00E979AF" w:rsidRPr="00AF0DA6">
        <w:rPr>
          <w:rFonts w:ascii="Times New Roman" w:hAnsi="Times New Roman" w:cs="Times New Roman"/>
          <w:color w:val="000000"/>
          <w:sz w:val="24"/>
          <w:szCs w:val="24"/>
        </w:rPr>
        <w:t xml:space="preserve"> y </w:t>
      </w:r>
      <w:r w:rsidR="00E979AF" w:rsidRPr="002B49D6">
        <w:rPr>
          <w:rFonts w:ascii="Times New Roman" w:hAnsi="Times New Roman" w:cs="Times New Roman"/>
          <w:color w:val="000000"/>
          <w:sz w:val="24"/>
          <w:szCs w:val="24"/>
        </w:rPr>
        <w:t>PL</w:t>
      </w:r>
      <w:r w:rsidR="00E979AF" w:rsidRPr="00AF0DA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D2E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C525795" w14:textId="77777777" w:rsidR="002B49D6" w:rsidRDefault="002B49D6" w:rsidP="008D1846">
      <w:pPr>
        <w:spacing w:line="36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Asim</w:t>
      </w:r>
      <w:r w:rsidRPr="00AF0DA6">
        <w:rPr>
          <w:rFonts w:ascii="Times New Roman" w:hAnsi="Times New Roman" w:cs="Times New Roman"/>
          <w:color w:val="000000"/>
          <w:sz w:val="24"/>
          <w:szCs w:val="24"/>
        </w:rPr>
        <w:t>ismo</w:t>
      </w:r>
      <w:r w:rsidR="001A320A">
        <w:rPr>
          <w:rFonts w:ascii="Times New Roman" w:hAnsi="Times New Roman" w:cs="Times New Roman"/>
          <w:color w:val="000000"/>
          <w:sz w:val="24"/>
          <w:szCs w:val="24"/>
        </w:rPr>
        <w:t>, Se</w:t>
      </w:r>
      <w:r w:rsidR="001A320A" w:rsidRPr="00F8036D">
        <w:rPr>
          <w:rFonts w:ascii="Times New Roman" w:hAnsi="Times New Roman" w:cs="Times New Roman"/>
          <w:color w:val="000000"/>
          <w:sz w:val="24"/>
          <w:szCs w:val="24"/>
        </w:rPr>
        <w:t>ndra, Ferná</w:t>
      </w:r>
      <w:r w:rsidR="00F8036D">
        <w:rPr>
          <w:rFonts w:ascii="Times New Roman" w:hAnsi="Times New Roman" w:cs="Times New Roman"/>
          <w:color w:val="000000"/>
          <w:sz w:val="24"/>
          <w:szCs w:val="24"/>
        </w:rPr>
        <w:t>ndez, Turró</w:t>
      </w:r>
      <w:r w:rsidRPr="00F8036D">
        <w:rPr>
          <w:rFonts w:ascii="Times New Roman" w:hAnsi="Times New Roman" w:cs="Times New Roman"/>
          <w:color w:val="000000"/>
          <w:sz w:val="24"/>
          <w:szCs w:val="24"/>
        </w:rPr>
        <w:t xml:space="preserve"> y</w:t>
      </w:r>
      <w:r w:rsidR="00AB3213" w:rsidRPr="00F8036D">
        <w:rPr>
          <w:rFonts w:ascii="Times New Roman" w:hAnsi="Times New Roman" w:cs="Times New Roman"/>
          <w:color w:val="000000"/>
          <w:sz w:val="24"/>
          <w:szCs w:val="24"/>
        </w:rPr>
        <w:t xml:space="preserve"> Lloret </w:t>
      </w:r>
      <w:sdt>
        <w:sdtPr>
          <w:rPr>
            <w:rFonts w:ascii="Times New Roman" w:hAnsi="Times New Roman" w:cs="Times New Roman"/>
            <w:color w:val="000000"/>
            <w:sz w:val="24"/>
            <w:szCs w:val="24"/>
            <w:lang w:eastAsia="es-EC"/>
          </w:rPr>
          <w:id w:val="1769731671"/>
          <w:citation/>
        </w:sdtPr>
        <w:sdtEndPr/>
        <w:sdtContent>
          <w:r w:rsidR="00D538FD" w:rsidRPr="00F8036D">
            <w:rPr>
              <w:rFonts w:ascii="Times New Roman" w:hAnsi="Times New Roman" w:cs="Times New Roman"/>
              <w:color w:val="000000"/>
              <w:sz w:val="24"/>
              <w:szCs w:val="24"/>
              <w:lang w:eastAsia="es-EC"/>
            </w:rPr>
            <w:fldChar w:fldCharType="begin"/>
          </w:r>
          <w:r w:rsidR="00AB3213" w:rsidRPr="00F8036D">
            <w:rPr>
              <w:rFonts w:ascii="Times New Roman" w:hAnsi="Times New Roman" w:cs="Times New Roman"/>
              <w:color w:val="000000"/>
              <w:sz w:val="24"/>
              <w:szCs w:val="24"/>
              <w:lang w:eastAsia="es-EC"/>
            </w:rPr>
            <w:instrText xml:space="preserve">CITATION Sen10 \n  \t  \l 12298 </w:instrText>
          </w:r>
          <w:r w:rsidR="00D538FD" w:rsidRPr="00F8036D">
            <w:rPr>
              <w:rFonts w:ascii="Times New Roman" w:hAnsi="Times New Roman" w:cs="Times New Roman"/>
              <w:color w:val="000000"/>
              <w:sz w:val="24"/>
              <w:szCs w:val="24"/>
              <w:lang w:eastAsia="es-EC"/>
            </w:rPr>
            <w:fldChar w:fldCharType="separate"/>
          </w:r>
          <w:r w:rsidR="00AB3213" w:rsidRPr="00F8036D">
            <w:rPr>
              <w:rFonts w:ascii="Times New Roman" w:hAnsi="Times New Roman" w:cs="Times New Roman"/>
              <w:noProof/>
              <w:color w:val="000000"/>
              <w:sz w:val="24"/>
              <w:szCs w:val="24"/>
              <w:lang w:eastAsia="es-EC"/>
            </w:rPr>
            <w:t>(2010)</w:t>
          </w:r>
          <w:r w:rsidR="00D538FD" w:rsidRPr="00F8036D">
            <w:rPr>
              <w:rFonts w:ascii="Times New Roman" w:hAnsi="Times New Roman" w:cs="Times New Roman"/>
              <w:color w:val="000000"/>
              <w:sz w:val="24"/>
              <w:szCs w:val="24"/>
              <w:lang w:eastAsia="es-EC"/>
            </w:rPr>
            <w:fldChar w:fldCharType="end"/>
          </w:r>
        </w:sdtContent>
      </w:sdt>
      <w:r w:rsidRPr="00F8036D">
        <w:rPr>
          <w:rFonts w:ascii="Times New Roman" w:hAnsi="Times New Roman" w:cs="Times New Roman"/>
          <w:color w:val="000000"/>
          <w:sz w:val="24"/>
          <w:szCs w:val="24"/>
          <w:lang w:eastAsia="es-EC"/>
        </w:rPr>
        <w:t xml:space="preserve">, así como </w:t>
      </w:r>
      <w:r w:rsidR="00F8036D" w:rsidRPr="00F8036D">
        <w:rPr>
          <w:rFonts w:ascii="Times New Roman" w:hAnsi="Times New Roman" w:cs="Times New Roman"/>
          <w:sz w:val="24"/>
          <w:szCs w:val="24"/>
          <w:lang w:val="es-VE"/>
        </w:rPr>
        <w:t>Sendra, García, Turró</w:t>
      </w:r>
      <w:r w:rsidR="00F8036D">
        <w:rPr>
          <w:rFonts w:ascii="Times New Roman" w:hAnsi="Times New Roman" w:cs="Times New Roman"/>
          <w:sz w:val="24"/>
          <w:szCs w:val="24"/>
          <w:lang w:val="es-VE"/>
        </w:rPr>
        <w:t xml:space="preserve"> y</w:t>
      </w:r>
      <w:r w:rsidR="00F8036D" w:rsidRPr="00F8036D">
        <w:rPr>
          <w:rFonts w:ascii="Times New Roman" w:hAnsi="Times New Roman" w:cs="Times New Roman"/>
          <w:sz w:val="24"/>
          <w:szCs w:val="24"/>
          <w:lang w:val="es-VE"/>
        </w:rPr>
        <w:t xml:space="preserve"> Lloret</w:t>
      </w:r>
      <w:r w:rsidR="00D538FD" w:rsidRPr="00F8036D">
        <w:rPr>
          <w:rFonts w:ascii="Times New Roman" w:hAnsi="Times New Roman" w:cs="Times New Roman"/>
          <w:color w:val="000000"/>
          <w:sz w:val="24"/>
          <w:szCs w:val="24"/>
          <w:lang w:eastAsia="es-EC"/>
        </w:rPr>
        <w:t xml:space="preserve"> </w:t>
      </w:r>
      <w:sdt>
        <w:sdtPr>
          <w:rPr>
            <w:rFonts w:ascii="Times New Roman" w:hAnsi="Times New Roman" w:cs="Times New Roman"/>
            <w:color w:val="000000"/>
            <w:sz w:val="24"/>
            <w:szCs w:val="24"/>
            <w:lang w:eastAsia="es-EC"/>
          </w:rPr>
          <w:id w:val="112182373"/>
          <w:citation/>
        </w:sdtPr>
        <w:sdtEndPr/>
        <w:sdtContent>
          <w:r w:rsidR="00D538FD" w:rsidRPr="00F8036D">
            <w:rPr>
              <w:rFonts w:ascii="Times New Roman" w:hAnsi="Times New Roman" w:cs="Times New Roman"/>
              <w:color w:val="000000"/>
              <w:sz w:val="24"/>
              <w:szCs w:val="24"/>
              <w:lang w:eastAsia="es-EC"/>
            </w:rPr>
            <w:fldChar w:fldCharType="begin"/>
          </w:r>
          <w:r w:rsidR="006C2A55" w:rsidRPr="00F8036D">
            <w:rPr>
              <w:rFonts w:ascii="Times New Roman" w:hAnsi="Times New Roman" w:cs="Times New Roman"/>
              <w:color w:val="000000"/>
              <w:sz w:val="24"/>
              <w:szCs w:val="24"/>
              <w:lang w:eastAsia="es-EC"/>
            </w:rPr>
            <w:instrText xml:space="preserve">CITATION Sen11 \n  \t  \l 12298 </w:instrText>
          </w:r>
          <w:r w:rsidR="00D538FD" w:rsidRPr="00F8036D">
            <w:rPr>
              <w:rFonts w:ascii="Times New Roman" w:hAnsi="Times New Roman" w:cs="Times New Roman"/>
              <w:color w:val="000000"/>
              <w:sz w:val="24"/>
              <w:szCs w:val="24"/>
              <w:lang w:eastAsia="es-EC"/>
            </w:rPr>
            <w:fldChar w:fldCharType="separate"/>
          </w:r>
          <w:r w:rsidR="006C2A55" w:rsidRPr="00F8036D">
            <w:rPr>
              <w:rFonts w:ascii="Times New Roman" w:hAnsi="Times New Roman" w:cs="Times New Roman"/>
              <w:noProof/>
              <w:color w:val="000000"/>
              <w:sz w:val="24"/>
              <w:szCs w:val="24"/>
              <w:lang w:eastAsia="es-EC"/>
            </w:rPr>
            <w:t>(2011)</w:t>
          </w:r>
          <w:r w:rsidR="00D538FD" w:rsidRPr="00F8036D">
            <w:rPr>
              <w:rFonts w:ascii="Times New Roman" w:hAnsi="Times New Roman" w:cs="Times New Roman"/>
              <w:color w:val="000000"/>
              <w:sz w:val="24"/>
              <w:szCs w:val="24"/>
              <w:lang w:eastAsia="es-EC"/>
            </w:rPr>
            <w:fldChar w:fldCharType="end"/>
          </w:r>
        </w:sdtContent>
      </w:sdt>
      <w:r w:rsidR="00E979AF" w:rsidRPr="00F803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036D">
        <w:rPr>
          <w:rFonts w:ascii="Times New Roman" w:hAnsi="Times New Roman" w:cs="Times New Roman"/>
          <w:color w:val="000000"/>
          <w:sz w:val="24"/>
          <w:szCs w:val="24"/>
        </w:rPr>
        <w:t xml:space="preserve">han comparado </w:t>
      </w:r>
      <w:r w:rsidR="00E979AF" w:rsidRPr="00F8036D">
        <w:rPr>
          <w:rFonts w:ascii="Times New Roman" w:hAnsi="Times New Roman" w:cs="Times New Roman"/>
          <w:color w:val="000000"/>
          <w:sz w:val="24"/>
          <w:szCs w:val="24"/>
        </w:rPr>
        <w:t>el desempeño de los estándares IEEE 802.11 a/b/g/n en ambientes</w:t>
      </w:r>
      <w:r w:rsidR="00E979AF" w:rsidRPr="00AF0DA6">
        <w:rPr>
          <w:rFonts w:ascii="Times New Roman" w:hAnsi="Times New Roman" w:cs="Times New Roman"/>
          <w:color w:val="000000"/>
          <w:sz w:val="24"/>
          <w:szCs w:val="24"/>
        </w:rPr>
        <w:t xml:space="preserve"> interiores en términos del RSSI (del inglés </w:t>
      </w:r>
      <w:proofErr w:type="spellStart"/>
      <w:r w:rsidRPr="00AF0DA6">
        <w:rPr>
          <w:rFonts w:ascii="Times New Roman" w:hAnsi="Times New Roman" w:cs="Times New Roman"/>
          <w:i/>
          <w:iCs/>
          <w:color w:val="000000"/>
          <w:sz w:val="24"/>
          <w:szCs w:val="24"/>
        </w:rPr>
        <w:t>received</w:t>
      </w:r>
      <w:proofErr w:type="spellEnd"/>
      <w:r w:rsidRPr="00AF0DA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AF0DA6">
        <w:rPr>
          <w:rFonts w:ascii="Times New Roman" w:hAnsi="Times New Roman" w:cs="Times New Roman"/>
          <w:i/>
          <w:iCs/>
          <w:color w:val="000000"/>
          <w:sz w:val="24"/>
          <w:szCs w:val="24"/>
        </w:rPr>
        <w:t>signal</w:t>
      </w:r>
      <w:proofErr w:type="spellEnd"/>
      <w:r w:rsidRPr="00AF0DA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AF0DA6">
        <w:rPr>
          <w:rFonts w:ascii="Times New Roman" w:hAnsi="Times New Roman" w:cs="Times New Roman"/>
          <w:i/>
          <w:iCs/>
          <w:color w:val="000000"/>
          <w:sz w:val="24"/>
          <w:szCs w:val="24"/>
        </w:rPr>
        <w:t>strength</w:t>
      </w:r>
      <w:proofErr w:type="spellEnd"/>
      <w:r w:rsidRPr="00AF0DA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AF0DA6">
        <w:rPr>
          <w:rFonts w:ascii="Times New Roman" w:hAnsi="Times New Roman" w:cs="Times New Roman"/>
          <w:i/>
          <w:iCs/>
          <w:color w:val="000000"/>
          <w:sz w:val="24"/>
          <w:szCs w:val="24"/>
        </w:rPr>
        <w:t>indication</w:t>
      </w:r>
      <w:proofErr w:type="spellEnd"/>
      <w:r w:rsidR="00E979AF" w:rsidRPr="00AF0DA6">
        <w:rPr>
          <w:rFonts w:ascii="Times New Roman" w:hAnsi="Times New Roman" w:cs="Times New Roman"/>
          <w:color w:val="000000"/>
          <w:sz w:val="24"/>
          <w:szCs w:val="24"/>
        </w:rPr>
        <w:t>), á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rea de cobertura y medición de interferencia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co-canal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(ICC). Los da</w:t>
      </w:r>
      <w:r w:rsidR="004E3CF0"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os recabados por estos investigadores indican </w:t>
      </w:r>
      <w:r w:rsidR="00E979AF" w:rsidRPr="00AF0DA6">
        <w:rPr>
          <w:rFonts w:ascii="Times New Roman" w:hAnsi="Times New Roman" w:cs="Times New Roman"/>
          <w:color w:val="000000"/>
          <w:sz w:val="24"/>
          <w:szCs w:val="24"/>
        </w:rPr>
        <w:t xml:space="preserve">que los estándares IEEE 802.11b/n </w:t>
      </w:r>
      <w:r w:rsidR="00E979AF" w:rsidRPr="00AF0DA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tienen un mejor desempeño a cortas distancias, mientras que el estándar IEEE 802.11g presenta mejores resultados en largas distancias.</w:t>
      </w:r>
      <w:r w:rsidR="006D2E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14:paraId="5DF6C6A5" w14:textId="77777777" w:rsidR="00E979AF" w:rsidRDefault="00E979AF" w:rsidP="008D1846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DA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Finalmente</w:t>
      </w:r>
      <w:r w:rsidRPr="00AF0DA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6C2A55">
        <w:rPr>
          <w:rFonts w:ascii="Times New Roman" w:hAnsi="Times New Roman" w:cs="Times New Roman"/>
          <w:color w:val="000000"/>
          <w:sz w:val="24"/>
          <w:szCs w:val="24"/>
        </w:rPr>
        <w:t xml:space="preserve">Vallejo </w:t>
      </w:r>
      <w:sdt>
        <w:sdtPr>
          <w:rPr>
            <w:rFonts w:ascii="Times New Roman" w:hAnsi="Times New Roman" w:cs="Times New Roman"/>
            <w:color w:val="000000"/>
            <w:sz w:val="24"/>
            <w:szCs w:val="24"/>
            <w:lang w:eastAsia="es-EC"/>
          </w:rPr>
          <w:id w:val="1838184385"/>
          <w:citation/>
        </w:sdtPr>
        <w:sdtEndPr/>
        <w:sdtContent>
          <w:r w:rsidR="00D538FD" w:rsidRPr="00AF0DA6">
            <w:rPr>
              <w:rFonts w:ascii="Times New Roman" w:hAnsi="Times New Roman" w:cs="Times New Roman"/>
              <w:color w:val="000000"/>
              <w:sz w:val="24"/>
              <w:szCs w:val="24"/>
              <w:lang w:eastAsia="es-EC"/>
            </w:rPr>
            <w:fldChar w:fldCharType="begin"/>
          </w:r>
          <w:r w:rsidR="00862A38">
            <w:rPr>
              <w:rFonts w:ascii="Times New Roman" w:hAnsi="Times New Roman" w:cs="Times New Roman"/>
              <w:color w:val="000000"/>
              <w:sz w:val="24"/>
              <w:szCs w:val="24"/>
              <w:lang w:eastAsia="es-EC"/>
            </w:rPr>
            <w:instrText xml:space="preserve">CITATION Val16 \n  \t  \l 12298 </w:instrText>
          </w:r>
          <w:r w:rsidR="00D538FD" w:rsidRPr="00AF0DA6">
            <w:rPr>
              <w:rFonts w:ascii="Times New Roman" w:hAnsi="Times New Roman" w:cs="Times New Roman"/>
              <w:color w:val="000000"/>
              <w:sz w:val="24"/>
              <w:szCs w:val="24"/>
              <w:lang w:eastAsia="es-EC"/>
            </w:rPr>
            <w:fldChar w:fldCharType="separate"/>
          </w:r>
          <w:r w:rsidR="00862A38" w:rsidRPr="00862A38">
            <w:rPr>
              <w:rFonts w:ascii="Times New Roman" w:hAnsi="Times New Roman" w:cs="Times New Roman"/>
              <w:noProof/>
              <w:color w:val="000000"/>
              <w:sz w:val="24"/>
              <w:szCs w:val="24"/>
              <w:lang w:eastAsia="es-EC"/>
            </w:rPr>
            <w:t>(2016)</w:t>
          </w:r>
          <w:r w:rsidR="00D538FD" w:rsidRPr="00AF0DA6">
            <w:rPr>
              <w:rFonts w:ascii="Times New Roman" w:hAnsi="Times New Roman" w:cs="Times New Roman"/>
              <w:color w:val="000000"/>
              <w:sz w:val="24"/>
              <w:szCs w:val="24"/>
              <w:lang w:eastAsia="es-EC"/>
            </w:rPr>
            <w:fldChar w:fldCharType="end"/>
          </w:r>
        </w:sdtContent>
      </w:sdt>
      <w:r w:rsidRPr="00AF0D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B49D6">
        <w:rPr>
          <w:rFonts w:ascii="Times New Roman" w:hAnsi="Times New Roman" w:cs="Times New Roman"/>
          <w:color w:val="000000"/>
          <w:sz w:val="24"/>
          <w:szCs w:val="24"/>
        </w:rPr>
        <w:t>también indagó en el desempeño de una red wi</w:t>
      </w:r>
      <w:r w:rsidR="002B49D6" w:rsidRPr="00AF0DA6">
        <w:rPr>
          <w:rFonts w:ascii="Times New Roman" w:hAnsi="Times New Roman" w:cs="Times New Roman"/>
          <w:color w:val="000000"/>
          <w:sz w:val="24"/>
          <w:szCs w:val="24"/>
        </w:rPr>
        <w:t>fi</w:t>
      </w:r>
      <w:r w:rsidRPr="00AF0D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E3CF0">
        <w:rPr>
          <w:rFonts w:ascii="Times New Roman" w:hAnsi="Times New Roman" w:cs="Times New Roman"/>
          <w:color w:val="000000"/>
          <w:sz w:val="24"/>
          <w:szCs w:val="24"/>
        </w:rPr>
        <w:t>según</w:t>
      </w:r>
      <w:r w:rsidRPr="00AF0DA6">
        <w:rPr>
          <w:rFonts w:ascii="Times New Roman" w:hAnsi="Times New Roman" w:cs="Times New Roman"/>
          <w:color w:val="000000"/>
          <w:sz w:val="24"/>
          <w:szCs w:val="24"/>
        </w:rPr>
        <w:t xml:space="preserve"> el estándar IEEE 802.11n en escenarios interiores con </w:t>
      </w:r>
      <w:r w:rsidR="002B49D6" w:rsidRPr="00AF0DA6">
        <w:rPr>
          <w:rFonts w:ascii="Times New Roman" w:hAnsi="Times New Roman" w:cs="Times New Roman"/>
          <w:color w:val="000000"/>
          <w:sz w:val="24"/>
          <w:szCs w:val="24"/>
        </w:rPr>
        <w:t xml:space="preserve">ICC </w:t>
      </w:r>
      <w:r w:rsidR="004E3CF0">
        <w:rPr>
          <w:rFonts w:ascii="Times New Roman" w:hAnsi="Times New Roman" w:cs="Times New Roman"/>
          <w:color w:val="000000"/>
          <w:sz w:val="24"/>
          <w:szCs w:val="24"/>
        </w:rPr>
        <w:t>y sin ICC. Los resultados de este trabajo</w:t>
      </w:r>
      <w:r w:rsidRPr="00AF0D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E3CF0">
        <w:rPr>
          <w:rFonts w:ascii="Times New Roman" w:hAnsi="Times New Roman" w:cs="Times New Roman"/>
          <w:color w:val="000000"/>
          <w:sz w:val="24"/>
          <w:szCs w:val="24"/>
        </w:rPr>
        <w:t xml:space="preserve">determinan </w:t>
      </w:r>
      <w:r w:rsidRPr="00AF0DA6">
        <w:rPr>
          <w:rFonts w:ascii="Times New Roman" w:hAnsi="Times New Roman" w:cs="Times New Roman"/>
          <w:color w:val="000000"/>
          <w:sz w:val="24"/>
          <w:szCs w:val="24"/>
        </w:rPr>
        <w:t xml:space="preserve">que la red reduce su </w:t>
      </w:r>
      <w:proofErr w:type="spellStart"/>
      <w:r w:rsidRPr="00AF0DA6">
        <w:rPr>
          <w:rFonts w:ascii="Times New Roman" w:hAnsi="Times New Roman" w:cs="Times New Roman"/>
          <w:bCs/>
          <w:i/>
          <w:color w:val="000000"/>
          <w:sz w:val="24"/>
          <w:szCs w:val="24"/>
        </w:rPr>
        <w:t>throughput</w:t>
      </w:r>
      <w:proofErr w:type="spellEnd"/>
      <w:r w:rsidRPr="00AF0DA6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Pr="00AF0DA6">
        <w:rPr>
          <w:rFonts w:ascii="Times New Roman" w:hAnsi="Times New Roman" w:cs="Times New Roman"/>
          <w:color w:val="000000"/>
          <w:sz w:val="24"/>
          <w:szCs w:val="24"/>
        </w:rPr>
        <w:t>en 35</w:t>
      </w:r>
      <w:r w:rsidR="004E3C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F0DA6">
        <w:rPr>
          <w:rFonts w:ascii="Times New Roman" w:hAnsi="Times New Roman" w:cs="Times New Roman"/>
          <w:color w:val="000000"/>
          <w:sz w:val="24"/>
          <w:szCs w:val="24"/>
        </w:rPr>
        <w:t>% en escenarios con ICC.</w:t>
      </w:r>
    </w:p>
    <w:p w14:paraId="5F2F87C6" w14:textId="77777777" w:rsidR="006E0458" w:rsidRDefault="004E3CF0" w:rsidP="00091D39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 partir de estos estudios se puede afirmar que </w:t>
      </w:r>
      <w:r w:rsidR="00E979AF" w:rsidRPr="00AF0D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 desempeño de la tecnología wi</w:t>
      </w:r>
      <w:r w:rsidRPr="00AF0D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fi </w:t>
      </w:r>
      <w:r w:rsidR="00E979AF" w:rsidRPr="00AF0D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 ve afectado debido a varios factores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como </w:t>
      </w:r>
      <w:r w:rsidR="00E979AF" w:rsidRPr="00AF0D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las características del canal de comunicación, la ICC y de canal adyacente, la presencia de obstáculos, entre otros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Sin embargo, hasta el momento</w:t>
      </w:r>
      <w:r w:rsidR="00E979AF" w:rsidRPr="00AF0D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no se ha</w:t>
      </w:r>
      <w:r w:rsidR="006E04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evaluado </w:t>
      </w:r>
      <w:r w:rsidR="00E979AF" w:rsidRPr="00AF0D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</w:t>
      </w:r>
      <w:r w:rsidR="00DC7E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l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funcionamiento</w:t>
      </w:r>
      <w:r w:rsidR="00DC7E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la tecnología wi</w:t>
      </w:r>
      <w:r w:rsidRPr="00AF0D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fi</w:t>
      </w:r>
      <w:r w:rsidR="00E979AF" w:rsidRPr="00AF0D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en un entorno ideal sin interferencia p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or medio de una cámara anecoica. </w:t>
      </w:r>
    </w:p>
    <w:p w14:paraId="3D789CFC" w14:textId="77777777" w:rsidR="00091D39" w:rsidRDefault="004E3CF0" w:rsidP="00091D3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Por este motivo,</w:t>
      </w:r>
      <w:r w:rsidR="00E979AF" w:rsidRPr="00AF0D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el objetivo del presente tra</w:t>
      </w:r>
      <w:r w:rsidR="00E979AF" w:rsidRPr="004E3C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bajo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es</w:t>
      </w:r>
      <w:r w:rsidR="00E979AF" w:rsidRPr="004E3C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evaluar el desempeño de una red inalámbrica punto a punto bajo los estándares IEEE 802.11 b/g/n dentro de una cámara anecoica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para</w:t>
      </w:r>
      <w:r w:rsidR="00E979AF" w:rsidRPr="004E3C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contrastar los resultados obtenidos con escenarios en presencia de obstáculos e ICC.</w:t>
      </w:r>
      <w:r w:rsidR="006D2EC1" w:rsidRPr="004E3C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En concreto, esta investigación</w:t>
      </w:r>
      <w:r w:rsidR="00E979AF" w:rsidRPr="004E3C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 enfoca en identificar las métricas de desempeño </w:t>
      </w:r>
      <w:r w:rsidR="00E979AF" w:rsidRPr="004E3CF0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que tienen relación con la mayor cantidad de parámetros relacionados con </w:t>
      </w:r>
      <w:proofErr w:type="spellStart"/>
      <w:r w:rsidR="00E979AF" w:rsidRPr="004E3CF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QoS</w:t>
      </w:r>
      <w:proofErr w:type="spellEnd"/>
      <w:r w:rsidR="00E979AF" w:rsidRPr="004E3CF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r w:rsidR="00E979AF" w:rsidRPr="004E3CF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(de inglés</w:t>
      </w:r>
      <w:r w:rsidR="00E979AF" w:rsidRPr="004E3CF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4E3CF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quality</w:t>
      </w:r>
      <w:proofErr w:type="spellEnd"/>
      <w:r w:rsidRPr="004E3CF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4E3CF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of</w:t>
      </w:r>
      <w:proofErr w:type="spellEnd"/>
      <w:r w:rsidRPr="004E3CF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4E3CF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service</w:t>
      </w:r>
      <w:proofErr w:type="spellEnd"/>
      <w:r w:rsidR="00E979AF" w:rsidRPr="004E3CF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)</w:t>
      </w:r>
      <w:r w:rsidR="00E979AF" w:rsidRPr="004E3CF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r w:rsidR="00E979AF" w:rsidRPr="004E3C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como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es-CO"/>
          </w:rPr>
          <m:t>Ef</m:t>
        </m:r>
      </m:oMath>
      <w:r w:rsidR="00E979AF" w:rsidRPr="004E3C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δ, </w:t>
      </w:r>
      <w:r w:rsidR="00E979AF" w:rsidRPr="004E3CF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j</w:t>
      </w:r>
      <w:r w:rsidR="00E979AF" w:rsidRPr="004E3CF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r w:rsidR="00E979AF" w:rsidRPr="004E3CF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y PL</w:t>
      </w:r>
      <w:r w:rsidRPr="004E3CF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,</w:t>
      </w:r>
      <w:r w:rsidR="00E979AF" w:rsidRPr="004E3CF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r w:rsidR="00E979AF" w:rsidRPr="004E3CF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métricas que fueron </w:t>
      </w:r>
      <w:r w:rsidR="00E979AF" w:rsidRPr="004E3C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obtenidas utilizando una técnica intrusiva de inyección de tráfico mediante el </w:t>
      </w:r>
      <w:r w:rsidR="00E979AF" w:rsidRPr="00091D3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software</w:t>
      </w:r>
      <w:r w:rsidR="00E979AF" w:rsidRPr="004E3C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D-ITG.</w:t>
      </w:r>
    </w:p>
    <w:p w14:paraId="572B3228" w14:textId="77777777" w:rsidR="00592C35" w:rsidRDefault="00592C35" w:rsidP="00A71453">
      <w:pPr>
        <w:pStyle w:val="Sinespaciado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3014BB" w14:textId="1FD37481" w:rsidR="00073775" w:rsidRPr="00AC67A9" w:rsidRDefault="00657E00" w:rsidP="00AC67A9">
      <w:pPr>
        <w:rPr>
          <w:rFonts w:ascii="Calibri" w:eastAsia="Calibri" w:hAnsi="Calibri" w:cs="Calibri"/>
          <w:b/>
          <w:color w:val="000000"/>
          <w:sz w:val="28"/>
          <w:szCs w:val="28"/>
          <w:lang w:val="es-ES" w:eastAsia="es-MX"/>
        </w:rPr>
      </w:pPr>
      <w:r w:rsidRPr="00AC67A9">
        <w:rPr>
          <w:rFonts w:ascii="Calibri" w:eastAsia="Calibri" w:hAnsi="Calibri" w:cs="Calibri"/>
          <w:b/>
          <w:color w:val="000000"/>
          <w:sz w:val="28"/>
          <w:szCs w:val="28"/>
          <w:lang w:val="es-ES" w:eastAsia="es-MX"/>
        </w:rPr>
        <w:t>Método</w:t>
      </w:r>
    </w:p>
    <w:p w14:paraId="6298087F" w14:textId="77777777" w:rsidR="00091D39" w:rsidRDefault="00091D39" w:rsidP="00091D3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continuación, </w:t>
      </w:r>
      <w:r w:rsidR="00E979AF" w:rsidRPr="00AF0DA6">
        <w:rPr>
          <w:rFonts w:ascii="Times New Roman" w:hAnsi="Times New Roman" w:cs="Times New Roman"/>
          <w:sz w:val="24"/>
          <w:szCs w:val="24"/>
        </w:rPr>
        <w:t xml:space="preserve">se mencionan los elementos utilizados </w:t>
      </w:r>
      <w:r>
        <w:rPr>
          <w:rFonts w:ascii="Times New Roman" w:hAnsi="Times New Roman" w:cs="Times New Roman"/>
          <w:sz w:val="24"/>
          <w:szCs w:val="24"/>
        </w:rPr>
        <w:t>en</w:t>
      </w:r>
      <w:r w:rsidR="00E979AF" w:rsidRPr="00AF0DA6">
        <w:rPr>
          <w:rFonts w:ascii="Times New Roman" w:hAnsi="Times New Roman" w:cs="Times New Roman"/>
          <w:sz w:val="24"/>
          <w:szCs w:val="24"/>
        </w:rPr>
        <w:t xml:space="preserve"> las pruebas experimentales</w:t>
      </w:r>
      <w:r>
        <w:rPr>
          <w:rFonts w:ascii="Times New Roman" w:hAnsi="Times New Roman" w:cs="Times New Roman"/>
          <w:sz w:val="24"/>
          <w:szCs w:val="24"/>
        </w:rPr>
        <w:t>,</w:t>
      </w:r>
      <w:r w:rsidR="00E979AF" w:rsidRPr="00AF0DA6">
        <w:rPr>
          <w:rFonts w:ascii="Times New Roman" w:hAnsi="Times New Roman" w:cs="Times New Roman"/>
          <w:sz w:val="24"/>
          <w:szCs w:val="24"/>
        </w:rPr>
        <w:t xml:space="preserve"> para las cuales se emplea</w:t>
      </w:r>
      <w:r>
        <w:rPr>
          <w:rFonts w:ascii="Times New Roman" w:hAnsi="Times New Roman" w:cs="Times New Roman"/>
          <w:sz w:val="24"/>
          <w:szCs w:val="24"/>
        </w:rPr>
        <w:t>ron</w:t>
      </w:r>
      <w:r w:rsidR="00E979AF" w:rsidRPr="00AF0DA6">
        <w:rPr>
          <w:rFonts w:ascii="Times New Roman" w:hAnsi="Times New Roman" w:cs="Times New Roman"/>
          <w:sz w:val="24"/>
          <w:szCs w:val="24"/>
        </w:rPr>
        <w:t xml:space="preserve"> equipos de </w:t>
      </w:r>
      <w:r w:rsidR="00E979AF" w:rsidRPr="00091D39">
        <w:rPr>
          <w:rFonts w:ascii="Times New Roman" w:hAnsi="Times New Roman" w:cs="Times New Roman"/>
          <w:i/>
          <w:sz w:val="24"/>
          <w:szCs w:val="24"/>
        </w:rPr>
        <w:t>software</w:t>
      </w:r>
      <w:r w:rsidR="00E979AF" w:rsidRPr="00AF0DA6">
        <w:rPr>
          <w:rFonts w:ascii="Times New Roman" w:hAnsi="Times New Roman" w:cs="Times New Roman"/>
          <w:sz w:val="24"/>
          <w:szCs w:val="24"/>
        </w:rPr>
        <w:t xml:space="preserve"> y </w:t>
      </w:r>
      <w:r w:rsidR="00E979AF" w:rsidRPr="00091D39">
        <w:rPr>
          <w:rFonts w:ascii="Times New Roman" w:hAnsi="Times New Roman" w:cs="Times New Roman"/>
          <w:i/>
          <w:sz w:val="24"/>
          <w:szCs w:val="24"/>
        </w:rPr>
        <w:t>hardware</w:t>
      </w:r>
      <w:r>
        <w:rPr>
          <w:rFonts w:ascii="Times New Roman" w:hAnsi="Times New Roman" w:cs="Times New Roman"/>
          <w:sz w:val="24"/>
          <w:szCs w:val="24"/>
        </w:rPr>
        <w:t>. Posteriormente,</w:t>
      </w:r>
      <w:r w:rsidR="00E979AF" w:rsidRPr="00AF0D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 describe </w:t>
      </w:r>
      <w:r w:rsidR="00E979AF" w:rsidRPr="00AF0DA6">
        <w:rPr>
          <w:rFonts w:ascii="Times New Roman" w:hAnsi="Times New Roman" w:cs="Times New Roman"/>
          <w:sz w:val="24"/>
          <w:szCs w:val="24"/>
        </w:rPr>
        <w:t xml:space="preserve">la metodología propuesta para </w:t>
      </w:r>
      <w:r>
        <w:rPr>
          <w:rFonts w:ascii="Times New Roman" w:hAnsi="Times New Roman" w:cs="Times New Roman"/>
          <w:sz w:val="24"/>
          <w:szCs w:val="24"/>
        </w:rPr>
        <w:t>desarrollar</w:t>
      </w:r>
      <w:r w:rsidR="00E979AF" w:rsidRPr="00AF0DA6">
        <w:rPr>
          <w:rFonts w:ascii="Times New Roman" w:hAnsi="Times New Roman" w:cs="Times New Roman"/>
          <w:sz w:val="24"/>
          <w:szCs w:val="24"/>
        </w:rPr>
        <w:t xml:space="preserve"> dichas pruebas y se definen las métricas de desempeño analizadas.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8AE3AC" w14:textId="77777777" w:rsidR="00E979AF" w:rsidRPr="00AF0DA6" w:rsidRDefault="00091D39" w:rsidP="00091D39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Explicado lo anterior, el escenario de prueba estuvo constituido por </w:t>
      </w:r>
      <w:r w:rsidR="00E979AF" w:rsidRPr="00AF0DA6">
        <w:rPr>
          <w:rFonts w:ascii="Times New Roman" w:hAnsi="Times New Roman" w:cs="Times New Roman"/>
          <w:color w:val="000000"/>
          <w:sz w:val="24"/>
          <w:szCs w:val="24"/>
        </w:rPr>
        <w:t xml:space="preserve">una red punto a punto implementada </w:t>
      </w:r>
      <w:r>
        <w:rPr>
          <w:rFonts w:ascii="Times New Roman" w:hAnsi="Times New Roman" w:cs="Times New Roman"/>
          <w:color w:val="000000"/>
          <w:sz w:val="24"/>
          <w:szCs w:val="24"/>
        </w:rPr>
        <w:t>en el</w:t>
      </w:r>
      <w:r w:rsidR="00E979AF" w:rsidRPr="00AF0DA6">
        <w:rPr>
          <w:rFonts w:ascii="Times New Roman" w:hAnsi="Times New Roman" w:cs="Times New Roman"/>
          <w:color w:val="000000"/>
          <w:sz w:val="24"/>
          <w:szCs w:val="24"/>
        </w:rPr>
        <w:t xml:space="preserve"> interior de una cámara anecoica, cuyo rango frecuencial de operación </w:t>
      </w:r>
      <w:r>
        <w:rPr>
          <w:rFonts w:ascii="Times New Roman" w:hAnsi="Times New Roman" w:cs="Times New Roman"/>
          <w:color w:val="000000"/>
          <w:sz w:val="24"/>
          <w:szCs w:val="24"/>
        </w:rPr>
        <w:t>estuvo</w:t>
      </w:r>
      <w:r w:rsidR="00E979AF" w:rsidRPr="00AF0DA6">
        <w:rPr>
          <w:rFonts w:ascii="Times New Roman" w:hAnsi="Times New Roman" w:cs="Times New Roman"/>
          <w:color w:val="000000"/>
          <w:sz w:val="24"/>
          <w:szCs w:val="24"/>
        </w:rPr>
        <w:t xml:space="preserve"> entre los 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979AF" w:rsidRPr="00AF0DA6">
        <w:rPr>
          <w:rFonts w:ascii="Times New Roman" w:hAnsi="Times New Roman" w:cs="Times New Roman"/>
          <w:color w:val="000000"/>
          <w:sz w:val="24"/>
          <w:szCs w:val="24"/>
        </w:rPr>
        <w:t xml:space="preserve">GHz y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los </w:t>
      </w:r>
      <w:r w:rsidR="00E979AF" w:rsidRPr="00AF0DA6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GHz. Esta</w:t>
      </w:r>
      <w:r w:rsidR="00E122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979AF" w:rsidRPr="00AF0DA6">
        <w:rPr>
          <w:rFonts w:ascii="Times New Roman" w:hAnsi="Times New Roman" w:cs="Times New Roman"/>
          <w:color w:val="000000"/>
          <w:sz w:val="24"/>
          <w:szCs w:val="24"/>
        </w:rPr>
        <w:t>cámara</w:t>
      </w:r>
      <w:r w:rsidR="00E1223E"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halla </w:t>
      </w:r>
      <w:r w:rsidR="00E979AF" w:rsidRPr="00AF0DA6">
        <w:rPr>
          <w:rFonts w:ascii="Times New Roman" w:hAnsi="Times New Roman" w:cs="Times New Roman"/>
          <w:color w:val="000000"/>
          <w:sz w:val="24"/>
          <w:szCs w:val="24"/>
        </w:rPr>
        <w:t>en la Unive</w:t>
      </w:r>
      <w:r>
        <w:rPr>
          <w:rFonts w:ascii="Times New Roman" w:hAnsi="Times New Roman" w:cs="Times New Roman"/>
          <w:color w:val="000000"/>
          <w:sz w:val="24"/>
          <w:szCs w:val="24"/>
        </w:rPr>
        <w:t>rsidad de las Fuerzas Armadas</w:t>
      </w:r>
      <w:r w:rsidR="00E61F8B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979AF" w:rsidRPr="00AF0DA6">
        <w:rPr>
          <w:rFonts w:ascii="Times New Roman" w:hAnsi="Times New Roman" w:cs="Times New Roman"/>
          <w:color w:val="000000"/>
          <w:sz w:val="24"/>
          <w:szCs w:val="24"/>
        </w:rPr>
        <w:t>ESPE</w:t>
      </w:r>
      <w:r w:rsidR="006E0458">
        <w:rPr>
          <w:rFonts w:ascii="Times New Roman" w:hAnsi="Times New Roman" w:cs="Times New Roman"/>
          <w:color w:val="000000"/>
          <w:sz w:val="24"/>
          <w:szCs w:val="24"/>
        </w:rPr>
        <w:t xml:space="preserve"> (Ecuador)</w:t>
      </w:r>
      <w:r w:rsidR="00E979AF" w:rsidRPr="00AF0DA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y tiene las siguientes </w:t>
      </w:r>
      <w:r w:rsidR="00E979AF" w:rsidRPr="00AF0DA6">
        <w:rPr>
          <w:rFonts w:ascii="Times New Roman" w:hAnsi="Times New Roman" w:cs="Times New Roman"/>
          <w:color w:val="000000"/>
          <w:sz w:val="24"/>
          <w:szCs w:val="24"/>
        </w:rPr>
        <w:t>dimensiones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E122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979AF" w:rsidRPr="00AF0DA6"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979AF" w:rsidRPr="00AF0DA6">
        <w:rPr>
          <w:rFonts w:ascii="Times New Roman" w:hAnsi="Times New Roman" w:cs="Times New Roman"/>
          <w:color w:val="000000"/>
          <w:sz w:val="24"/>
          <w:szCs w:val="24"/>
        </w:rPr>
        <w:t>m de largo, 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979AF" w:rsidRPr="00AF0DA6">
        <w:rPr>
          <w:rFonts w:ascii="Times New Roman" w:hAnsi="Times New Roman" w:cs="Times New Roman"/>
          <w:color w:val="000000"/>
          <w:sz w:val="24"/>
          <w:szCs w:val="24"/>
        </w:rPr>
        <w:t>m de ancho y 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979AF" w:rsidRPr="00AF0DA6">
        <w:rPr>
          <w:rFonts w:ascii="Times New Roman" w:hAnsi="Times New Roman" w:cs="Times New Roman"/>
          <w:color w:val="000000"/>
          <w:sz w:val="24"/>
          <w:szCs w:val="24"/>
        </w:rPr>
        <w:t>m de alto</w:t>
      </w:r>
      <w:r w:rsidR="00E1223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979AF" w:rsidRPr="00AF0D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1223E">
        <w:rPr>
          <w:rFonts w:ascii="Times New Roman" w:hAnsi="Times New Roman" w:cs="Times New Roman"/>
          <w:color w:val="000000"/>
          <w:sz w:val="24"/>
          <w:szCs w:val="24"/>
        </w:rPr>
        <w:t>Su</w:t>
      </w:r>
      <w:r w:rsidR="00E979AF" w:rsidRPr="00AF0DA6">
        <w:rPr>
          <w:rFonts w:ascii="Times New Roman" w:hAnsi="Times New Roman" w:cs="Times New Roman"/>
          <w:color w:val="000000"/>
          <w:sz w:val="24"/>
          <w:szCs w:val="24"/>
        </w:rPr>
        <w:t xml:space="preserve"> exterior está recubierto con apantallamiento metálic</w:t>
      </w:r>
      <w:r>
        <w:rPr>
          <w:rFonts w:ascii="Times New Roman" w:hAnsi="Times New Roman" w:cs="Times New Roman"/>
          <w:color w:val="000000"/>
          <w:sz w:val="24"/>
          <w:szCs w:val="24"/>
        </w:rPr>
        <w:t>o y su interior está constituido</w:t>
      </w:r>
      <w:r w:rsidR="00E979AF" w:rsidRPr="00AF0DA6">
        <w:rPr>
          <w:rFonts w:ascii="Times New Roman" w:hAnsi="Times New Roman" w:cs="Times New Roman"/>
          <w:color w:val="000000"/>
          <w:sz w:val="24"/>
          <w:szCs w:val="24"/>
        </w:rPr>
        <w:t xml:space="preserve"> de material absorbente de tipo piramidal</w:t>
      </w:r>
      <w:r w:rsidR="003D653F">
        <w:rPr>
          <w:rFonts w:ascii="Times New Roman" w:hAnsi="Times New Roman" w:cs="Times New Roman"/>
          <w:color w:val="000000"/>
          <w:sz w:val="24"/>
          <w:szCs w:val="24"/>
        </w:rPr>
        <w:t xml:space="preserve"> elaborado </w:t>
      </w:r>
      <w:r w:rsidR="00E979AF" w:rsidRPr="00AF0DA6">
        <w:rPr>
          <w:rFonts w:ascii="Times New Roman" w:hAnsi="Times New Roman" w:cs="Times New Roman"/>
          <w:color w:val="000000"/>
          <w:sz w:val="24"/>
          <w:szCs w:val="24"/>
        </w:rPr>
        <w:t>de espuma sólida (poliestireno) e impregnado con una mezcla entre pintura de látex y carbón activado; en su parte central posee pedestales para soporte y posicionamiento de antenas, donde se sitúan 2 antenas direccionales distanciadas 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979AF" w:rsidRPr="00AF0DA6">
        <w:rPr>
          <w:rFonts w:ascii="Times New Roman" w:hAnsi="Times New Roman" w:cs="Times New Roman"/>
          <w:color w:val="000000"/>
          <w:sz w:val="24"/>
          <w:szCs w:val="24"/>
        </w:rPr>
        <w:t>m entre sí, y dos cables LMR-240 de 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979AF" w:rsidRPr="00AF0DA6">
        <w:rPr>
          <w:rFonts w:ascii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de largo</w:t>
      </w:r>
      <w:r w:rsidR="00E979AF" w:rsidRPr="00AF0DA6">
        <w:rPr>
          <w:rFonts w:ascii="Times New Roman" w:hAnsi="Times New Roman" w:cs="Times New Roman"/>
          <w:color w:val="000000"/>
          <w:sz w:val="24"/>
          <w:szCs w:val="24"/>
        </w:rPr>
        <w:t>, los cuales poseen terminal</w:t>
      </w:r>
      <w:r w:rsidR="00E979AF" w:rsidRPr="00091D39">
        <w:rPr>
          <w:rFonts w:ascii="Times New Roman" w:hAnsi="Times New Roman" w:cs="Times New Roman"/>
          <w:sz w:val="24"/>
          <w:szCs w:val="24"/>
        </w:rPr>
        <w:t xml:space="preserve">es SMA (del inglés </w:t>
      </w:r>
      <w:proofErr w:type="spellStart"/>
      <w:r w:rsidRPr="00091D3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subminiature</w:t>
      </w:r>
      <w:proofErr w:type="spellEnd"/>
      <w:r w:rsidRPr="00091D3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E979AF" w:rsidRPr="00091D3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version</w:t>
      </w:r>
      <w:proofErr w:type="spellEnd"/>
      <w:r w:rsidR="00E979AF" w:rsidRPr="00091D3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A</w:t>
      </w:r>
      <w:r w:rsidR="00E979AF" w:rsidRPr="00091D39">
        <w:rPr>
          <w:rFonts w:ascii="Times New Roman" w:hAnsi="Times New Roman" w:cs="Times New Roman"/>
          <w:sz w:val="24"/>
          <w:szCs w:val="24"/>
        </w:rPr>
        <w:t>) en ambos e</w:t>
      </w:r>
      <w:r w:rsidRPr="00091D39">
        <w:rPr>
          <w:rFonts w:ascii="Times New Roman" w:hAnsi="Times New Roman" w:cs="Times New Roman"/>
          <w:sz w:val="24"/>
          <w:szCs w:val="24"/>
        </w:rPr>
        <w:t>xtremos, como se aprecia en la f</w:t>
      </w:r>
      <w:r>
        <w:rPr>
          <w:rFonts w:ascii="Times New Roman" w:hAnsi="Times New Roman" w:cs="Times New Roman"/>
          <w:sz w:val="24"/>
          <w:szCs w:val="24"/>
        </w:rPr>
        <w:t>igura 1 (Brito y</w:t>
      </w:r>
      <w:r w:rsidR="006C2A55" w:rsidRPr="00091D39">
        <w:rPr>
          <w:rFonts w:ascii="Times New Roman" w:hAnsi="Times New Roman" w:cs="Times New Roman"/>
          <w:sz w:val="24"/>
          <w:szCs w:val="24"/>
        </w:rPr>
        <w:t xml:space="preserve"> Lópe</w:t>
      </w:r>
      <w:r w:rsidR="006C2A55">
        <w:rPr>
          <w:rFonts w:ascii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z w:val="24"/>
          <w:szCs w:val="24"/>
        </w:rPr>
        <w:t>, 2006)</w:t>
      </w:r>
      <w:r w:rsidR="00E979AF" w:rsidRPr="00AF0DA6">
        <w:rPr>
          <w:rFonts w:ascii="Times New Roman" w:hAnsi="Times New Roman" w:cs="Times New Roman"/>
          <w:sz w:val="24"/>
          <w:szCs w:val="24"/>
          <w:lang w:val="en-US"/>
        </w:rPr>
        <w:fldChar w:fldCharType="begin" w:fldLock="1"/>
      </w:r>
      <w:r w:rsidR="00E979AF" w:rsidRPr="00AF0DA6">
        <w:rPr>
          <w:rFonts w:ascii="Times New Roman" w:hAnsi="Times New Roman" w:cs="Times New Roman"/>
          <w:sz w:val="24"/>
          <w:szCs w:val="24"/>
        </w:rPr>
        <w:instrText>ADDIN CSL_CITATION { "citationItems" : [ { "id" : "ITEM-1", "itemData" : { "DOI" : "10.1109/TIE.2008.2007527", "ISSN" : "0278-0046", "author" : [ { "dropping-particle" : "", "family" : "Bellini", "given" : "A.", "non-dropping-particle" : "", "parse-names" : false, "suffix" : "" }, { "dropping-particle" : "", "family" : "Filippetti", "given" : "F.", "non-dropping-particle" : "", "parse-names" : false, "suffix" : "" }, { "dropping-particle" : "", "family" : "Tassoni", "given" : "C.", "non-dropping-particle" : "", "parse-names" : false, "suffix" : "" }, { "dropping-particle" : "", "family" : "Capolino", "given" : "G.-A.", "non-dropping-particle" : "", "parse-names" : false, "suffix" : "" } ], "container-title" : "IEEE Transactions on Industrial Electronics", "id" : "ITEM-1", "issue" : "12", "issued" : { "date-parts" : [ [ "2008", "12" ] ] }, "page" : "4109-4126", "title" : "Advances in Diagnostic Techniques for Induction Machines", "type" : "article-journal", "volume" : "55" }, "uris" : [ "http://www.mendeley.com/documents/?uuid=973220bd-ea39-4597-b253-f754b00c07a3" ] } ], "mendeley" : { "formattedCitation" : "[3]", "plainTextFormattedCitation" : "[3]", "previouslyFormattedCitation" : "(Bellini, Filippetti, Tassoni, &amp; Capolino, 2008)" }, "properties" : {  }, "schema" : "https://github.com/citation-style-language/schema/raw/master/csl-citation.json" }</w:instrText>
      </w:r>
      <w:r w:rsidR="00E979AF" w:rsidRPr="00AF0DA6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E979AF" w:rsidRPr="00AF0DA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19E9D56" w14:textId="77777777" w:rsidR="0018728B" w:rsidRDefault="0018728B" w:rsidP="0003189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14:paraId="2CE06C24" w14:textId="77777777" w:rsidR="0018728B" w:rsidRDefault="0018728B" w:rsidP="0003189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14:paraId="2320FBA3" w14:textId="77777777" w:rsidR="0018728B" w:rsidRDefault="0018728B" w:rsidP="0003189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14:paraId="2DEE4718" w14:textId="77777777" w:rsidR="0018728B" w:rsidRDefault="0018728B" w:rsidP="0003189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14:paraId="532F7824" w14:textId="77777777" w:rsidR="0018728B" w:rsidRDefault="0018728B" w:rsidP="0003189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14:paraId="092F8F11" w14:textId="77777777" w:rsidR="0018728B" w:rsidRDefault="0018728B" w:rsidP="0003189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14:paraId="34EE999F" w14:textId="77777777" w:rsidR="0018728B" w:rsidRDefault="0018728B" w:rsidP="0003189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14:paraId="428D57DE" w14:textId="77777777" w:rsidR="0018728B" w:rsidRDefault="0018728B" w:rsidP="0003189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14:paraId="53DF80BB" w14:textId="77777777" w:rsidR="0018728B" w:rsidRDefault="0018728B" w:rsidP="0003189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14:paraId="68AB42FC" w14:textId="77777777" w:rsidR="0018728B" w:rsidRDefault="0018728B" w:rsidP="0003189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14:paraId="5E3988E6" w14:textId="77777777" w:rsidR="0018728B" w:rsidRDefault="0018728B" w:rsidP="0003189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14:paraId="7169E0E2" w14:textId="77777777" w:rsidR="0018728B" w:rsidRDefault="0018728B" w:rsidP="0003189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14:paraId="42EDD230" w14:textId="77777777" w:rsidR="0018728B" w:rsidRDefault="0018728B" w:rsidP="0003189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14:paraId="3B496502" w14:textId="77777777" w:rsidR="0018728B" w:rsidRDefault="0018728B" w:rsidP="0003189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14:paraId="544D4122" w14:textId="38A55F65" w:rsidR="0003189A" w:rsidRPr="0003189A" w:rsidRDefault="0003189A" w:rsidP="0003189A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03189A">
        <w:rPr>
          <w:rFonts w:ascii="Times New Roman" w:hAnsi="Times New Roman" w:cs="Times New Roman"/>
          <w:b/>
          <w:color w:val="000000"/>
        </w:rPr>
        <w:lastRenderedPageBreak/>
        <w:t>Figura 1</w:t>
      </w:r>
      <w:r w:rsidRPr="0003189A">
        <w:rPr>
          <w:rFonts w:ascii="Times New Roman" w:hAnsi="Times New Roman" w:cs="Times New Roman"/>
          <w:color w:val="000000"/>
        </w:rPr>
        <w:t>. Red inalámbrica implementada en una cámara anecoica</w:t>
      </w:r>
    </w:p>
    <w:p w14:paraId="32C894BD" w14:textId="77777777" w:rsidR="0003189A" w:rsidRDefault="0003189A" w:rsidP="0003189A">
      <w:pPr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AF0DA6">
        <w:rPr>
          <w:rFonts w:ascii="Times New Roman" w:hAnsi="Times New Roman" w:cs="Times New Roman"/>
          <w:noProof/>
          <w:sz w:val="24"/>
          <w:szCs w:val="24"/>
          <w:lang w:val="es-VE" w:eastAsia="es-VE"/>
        </w:rPr>
        <w:drawing>
          <wp:inline distT="0" distB="0" distL="0" distR="0" wp14:anchorId="663134D4" wp14:editId="08C4A434">
            <wp:extent cx="5447956" cy="3067050"/>
            <wp:effectExtent l="0" t="0" r="63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46927" cy="3179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FED2E7" w14:textId="77777777" w:rsidR="0003189A" w:rsidRPr="0018728B" w:rsidRDefault="0003189A" w:rsidP="0003189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728B">
        <w:rPr>
          <w:rFonts w:ascii="Times New Roman" w:hAnsi="Times New Roman" w:cs="Times New Roman"/>
          <w:color w:val="000000"/>
          <w:sz w:val="24"/>
          <w:szCs w:val="24"/>
        </w:rPr>
        <w:t>Nota: Las líneas rojas representan los cables LMR-240 y el pequeño cuadrado celeste representa la conexión entre el cable LMR-240 y la antena.</w:t>
      </w:r>
    </w:p>
    <w:p w14:paraId="71EDC341" w14:textId="77777777" w:rsidR="0003189A" w:rsidRPr="00B246CE" w:rsidRDefault="0003189A" w:rsidP="0003189A">
      <w:pPr>
        <w:ind w:firstLine="708"/>
        <w:jc w:val="center"/>
        <w:rPr>
          <w:rFonts w:ascii="Times New Roman" w:hAnsi="Times New Roman" w:cs="Times New Roman"/>
        </w:rPr>
      </w:pPr>
      <w:r w:rsidRPr="0018728B">
        <w:rPr>
          <w:rFonts w:ascii="Times New Roman" w:hAnsi="Times New Roman" w:cs="Times New Roman"/>
          <w:sz w:val="24"/>
          <w:szCs w:val="24"/>
        </w:rPr>
        <w:t>Fuente: Elaboración propia</w:t>
      </w:r>
      <w:r w:rsidRPr="00B246CE">
        <w:rPr>
          <w:rFonts w:ascii="Times New Roman" w:hAnsi="Times New Roman" w:cs="Times New Roman"/>
        </w:rPr>
        <w:t xml:space="preserve"> </w:t>
      </w:r>
    </w:p>
    <w:p w14:paraId="48CC2E28" w14:textId="4FF10D7A" w:rsidR="0003189A" w:rsidRDefault="00E979AF" w:rsidP="0003189A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DA6">
        <w:rPr>
          <w:rFonts w:ascii="Times New Roman" w:hAnsi="Times New Roman" w:cs="Times New Roman"/>
          <w:color w:val="000000"/>
          <w:sz w:val="24"/>
          <w:szCs w:val="24"/>
        </w:rPr>
        <w:t xml:space="preserve">En </w:t>
      </w:r>
      <w:r w:rsidR="0003189A">
        <w:rPr>
          <w:rFonts w:ascii="Times New Roman" w:hAnsi="Times New Roman" w:cs="Times New Roman"/>
          <w:color w:val="000000"/>
          <w:sz w:val="24"/>
          <w:szCs w:val="24"/>
        </w:rPr>
        <w:t>cuanto</w:t>
      </w:r>
      <w:r w:rsidRPr="00AF0DA6">
        <w:rPr>
          <w:rFonts w:ascii="Times New Roman" w:hAnsi="Times New Roman" w:cs="Times New Roman"/>
          <w:color w:val="000000"/>
          <w:sz w:val="24"/>
          <w:szCs w:val="24"/>
        </w:rPr>
        <w:t xml:space="preserve"> al cable LM-240, </w:t>
      </w:r>
      <w:r w:rsidR="00247EE1">
        <w:rPr>
          <w:rFonts w:ascii="Times New Roman" w:hAnsi="Times New Roman" w:cs="Times New Roman"/>
          <w:color w:val="000000"/>
          <w:sz w:val="24"/>
          <w:szCs w:val="24"/>
        </w:rPr>
        <w:t xml:space="preserve">este posee </w:t>
      </w:r>
      <w:r w:rsidRPr="00AF0DA6">
        <w:rPr>
          <w:rFonts w:ascii="Times New Roman" w:hAnsi="Times New Roman" w:cs="Times New Roman"/>
          <w:color w:val="000000"/>
          <w:sz w:val="24"/>
          <w:szCs w:val="24"/>
        </w:rPr>
        <w:t>una pérdida de 0.42</w:t>
      </w:r>
      <w:r w:rsidR="000318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F0DA6">
        <w:rPr>
          <w:rFonts w:ascii="Times New Roman" w:hAnsi="Times New Roman" w:cs="Times New Roman"/>
          <w:color w:val="000000"/>
          <w:sz w:val="24"/>
          <w:szCs w:val="24"/>
        </w:rPr>
        <w:t>dB/m</w:t>
      </w:r>
      <w:r w:rsidR="00D538FD" w:rsidRPr="00AF0D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F0DA6">
        <w:rPr>
          <w:rFonts w:ascii="Times New Roman" w:hAnsi="Times New Roman" w:cs="Times New Roman"/>
          <w:sz w:val="24"/>
          <w:szCs w:val="24"/>
          <w:lang w:val="en-US"/>
        </w:rPr>
        <w:fldChar w:fldCharType="begin" w:fldLock="1"/>
      </w:r>
      <w:r w:rsidRPr="00AF0DA6">
        <w:rPr>
          <w:rFonts w:ascii="Times New Roman" w:hAnsi="Times New Roman" w:cs="Times New Roman"/>
          <w:sz w:val="24"/>
          <w:szCs w:val="24"/>
        </w:rPr>
        <w:instrText>ADDIN CSL_CITATION { "citationItems" : [ { "id" : "ITEM-1", "itemData" : { "DOI" : "10.1109/TIE.2008.2007527", "ISSN" : "0278-0046", "author" : [ { "dropping-particle" : "", "family" : "Bellini", "given" : "A.", "non-dropping-particle" : "", "parse-names" : false, "suffix" : "" }, { "dropping-particle" : "", "family" : "Filippetti", "given" : "F.", "non-dropping-particle" : "", "parse-names" : false, "suffix" : "" }, { "dropping-particle" : "", "family" : "Tassoni", "given" : "C.", "non-dropping-particle" : "", "parse-names" : false, "suffix" : "" }, { "dropping-particle" : "", "family" : "Capolino", "given" : "G.-A.", "non-dropping-particle" : "", "parse-names" : false, "suffix" : "" } ], "container-title" : "IEEE Transactions on Industrial Electronics", "id" : "ITEM-1", "issue" : "12", "issued" : { "date-parts" : [ [ "2008", "12" ] ] }, "page" : "4109-4126", "title" : "Advances in Diagnostic Techniques for Induction Machines", "type" : "article-journal", "volume" : "55" }, "uris" : [ "http://www.mendeley.com/documents/?uuid=973220bd-ea39-4597-b253-f754b00c07a3" ] } ], "mendeley" : { "formattedCitation" : "[3]", "plainTextFormattedCitation" : "[3]", "previouslyFormattedCitation" : "(Bellini, Filippetti, Tassoni, &amp; Capolino, 2008)" }, "properties" : {  }, "schema" : "https://github.com/citation-style-language/schema/raw/master/csl-citation.json" }</w:instrText>
      </w:r>
      <w:r w:rsidRPr="00AF0DA6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Pr="00AF0DA6">
        <w:rPr>
          <w:rFonts w:ascii="Times New Roman" w:hAnsi="Times New Roman" w:cs="Times New Roman"/>
          <w:color w:val="000000"/>
          <w:sz w:val="24"/>
          <w:szCs w:val="24"/>
        </w:rPr>
        <w:t>y el despliegue realizado en el transmisor y receptor tiene una longitud total de 2</w:t>
      </w:r>
      <w:r w:rsidR="000318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F0DA6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03189A">
        <w:rPr>
          <w:rFonts w:ascii="Times New Roman" w:hAnsi="Times New Roman" w:cs="Times New Roman"/>
          <w:color w:val="000000"/>
          <w:sz w:val="24"/>
          <w:szCs w:val="24"/>
        </w:rPr>
        <w:t>, con</w:t>
      </w:r>
      <w:r w:rsidRPr="00AF0D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189A">
        <w:rPr>
          <w:rFonts w:ascii="Times New Roman" w:hAnsi="Times New Roman" w:cs="Times New Roman"/>
          <w:color w:val="000000"/>
          <w:sz w:val="24"/>
          <w:szCs w:val="24"/>
        </w:rPr>
        <w:t>una</w:t>
      </w:r>
      <w:r w:rsidRPr="00AF0DA6">
        <w:rPr>
          <w:rFonts w:ascii="Times New Roman" w:hAnsi="Times New Roman" w:cs="Times New Roman"/>
          <w:color w:val="000000"/>
          <w:sz w:val="24"/>
          <w:szCs w:val="24"/>
        </w:rPr>
        <w:t xml:space="preserve"> pérdida introducida por conectores </w:t>
      </w:r>
      <w:r w:rsidR="0003189A">
        <w:rPr>
          <w:rFonts w:ascii="Times New Roman" w:hAnsi="Times New Roman" w:cs="Times New Roman"/>
          <w:color w:val="000000"/>
          <w:sz w:val="24"/>
          <w:szCs w:val="24"/>
        </w:rPr>
        <w:t xml:space="preserve">de </w:t>
      </w:r>
      <w:r w:rsidRPr="00AF0DA6">
        <w:rPr>
          <w:rFonts w:ascii="Times New Roman" w:hAnsi="Times New Roman" w:cs="Times New Roman"/>
          <w:color w:val="000000"/>
          <w:sz w:val="24"/>
          <w:szCs w:val="24"/>
        </w:rPr>
        <w:t>0.5</w:t>
      </w:r>
      <w:r w:rsidR="000318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F0DA6">
        <w:rPr>
          <w:rFonts w:ascii="Times New Roman" w:hAnsi="Times New Roman" w:cs="Times New Roman"/>
          <w:color w:val="000000"/>
          <w:sz w:val="24"/>
          <w:szCs w:val="24"/>
        </w:rPr>
        <w:t>dB aproximadamente</w:t>
      </w:r>
      <w:r w:rsidR="006C70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-699092244"/>
          <w:citation/>
        </w:sdtPr>
        <w:sdtEndPr/>
        <w:sdtContent>
          <w:r w:rsidR="006C70B8">
            <w:rPr>
              <w:rFonts w:ascii="Times New Roman" w:hAnsi="Times New Roman" w:cs="Times New Roman"/>
              <w:color w:val="000000"/>
              <w:sz w:val="24"/>
              <w:szCs w:val="24"/>
            </w:rPr>
            <w:fldChar w:fldCharType="begin"/>
          </w:r>
          <w:r w:rsidR="006C70B8">
            <w:rPr>
              <w:rFonts w:ascii="Times New Roman" w:hAnsi="Times New Roman" w:cs="Times New Roman"/>
              <w:color w:val="000000"/>
              <w:sz w:val="24"/>
              <w:szCs w:val="24"/>
            </w:rPr>
            <w:instrText xml:space="preserve"> CITATION Cor16 \l 12298 </w:instrText>
          </w:r>
          <w:r w:rsidR="006C70B8">
            <w:rPr>
              <w:rFonts w:ascii="Times New Roman" w:hAnsi="Times New Roman" w:cs="Times New Roman"/>
              <w:color w:val="000000"/>
              <w:sz w:val="24"/>
              <w:szCs w:val="24"/>
            </w:rPr>
            <w:fldChar w:fldCharType="separate"/>
          </w:r>
          <w:r w:rsidR="006C70B8" w:rsidRPr="006C70B8">
            <w:rPr>
              <w:rFonts w:ascii="Times New Roman" w:hAnsi="Times New Roman" w:cs="Times New Roman"/>
              <w:noProof/>
              <w:color w:val="000000"/>
              <w:sz w:val="24"/>
              <w:szCs w:val="24"/>
            </w:rPr>
            <w:t>(Cordoví Rodríguez, 2016)</w:t>
          </w:r>
          <w:r w:rsidR="006C70B8">
            <w:rPr>
              <w:rFonts w:ascii="Times New Roman" w:hAnsi="Times New Roman" w:cs="Times New Roman"/>
              <w:color w:val="000000"/>
              <w:sz w:val="24"/>
              <w:szCs w:val="24"/>
            </w:rPr>
            <w:fldChar w:fldCharType="end"/>
          </w:r>
        </w:sdtContent>
      </w:sdt>
      <w:r w:rsidR="0003189A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r w:rsidRPr="00AF0DA6">
        <w:rPr>
          <w:rFonts w:ascii="Times New Roman" w:hAnsi="Times New Roman" w:cs="Times New Roman"/>
          <w:color w:val="000000"/>
          <w:sz w:val="24"/>
          <w:szCs w:val="24"/>
        </w:rPr>
        <w:t xml:space="preserve"> lo que representa una pérdida de 1.84</w:t>
      </w:r>
      <w:r w:rsidR="000318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F0DA6">
        <w:rPr>
          <w:rFonts w:ascii="Times New Roman" w:hAnsi="Times New Roman" w:cs="Times New Roman"/>
          <w:color w:val="000000"/>
          <w:sz w:val="24"/>
          <w:szCs w:val="24"/>
        </w:rPr>
        <w:t>dB en la conexión debido al cable y los conectores.</w:t>
      </w:r>
      <w:r w:rsidR="0003189A">
        <w:rPr>
          <w:rFonts w:ascii="Times New Roman" w:hAnsi="Times New Roman" w:cs="Times New Roman"/>
          <w:color w:val="000000"/>
          <w:sz w:val="24"/>
          <w:szCs w:val="24"/>
        </w:rPr>
        <w:t xml:space="preserve"> Estas </w:t>
      </w:r>
      <w:r w:rsidRPr="00AF0DA6">
        <w:rPr>
          <w:rFonts w:ascii="Times New Roman" w:hAnsi="Times New Roman" w:cs="Times New Roman"/>
          <w:color w:val="000000"/>
          <w:sz w:val="24"/>
          <w:szCs w:val="24"/>
        </w:rPr>
        <w:t>pérdidas</w:t>
      </w:r>
      <w:r w:rsidR="0003189A">
        <w:rPr>
          <w:rFonts w:ascii="Times New Roman" w:hAnsi="Times New Roman" w:cs="Times New Roman"/>
          <w:color w:val="000000"/>
          <w:sz w:val="24"/>
          <w:szCs w:val="24"/>
        </w:rPr>
        <w:t xml:space="preserve"> deben ser mínimas, pues si superan los </w:t>
      </w:r>
      <w:r w:rsidR="0003189A" w:rsidRPr="00AF0DA6">
        <w:rPr>
          <w:rFonts w:ascii="Times New Roman" w:hAnsi="Times New Roman" w:cs="Times New Roman"/>
          <w:color w:val="000000"/>
          <w:sz w:val="24"/>
          <w:szCs w:val="24"/>
        </w:rPr>
        <w:t>3dB</w:t>
      </w:r>
      <w:r w:rsidR="0003189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F0DA6">
        <w:rPr>
          <w:rFonts w:ascii="Times New Roman" w:hAnsi="Times New Roman" w:cs="Times New Roman"/>
          <w:color w:val="000000"/>
          <w:sz w:val="24"/>
          <w:szCs w:val="24"/>
        </w:rPr>
        <w:t xml:space="preserve">la potencia se </w:t>
      </w:r>
      <w:r w:rsidR="0003189A">
        <w:rPr>
          <w:rFonts w:ascii="Times New Roman" w:hAnsi="Times New Roman" w:cs="Times New Roman"/>
          <w:color w:val="000000"/>
          <w:sz w:val="24"/>
          <w:szCs w:val="24"/>
        </w:rPr>
        <w:t>puede reducir</w:t>
      </w:r>
      <w:r w:rsidRPr="00AF0D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189A">
        <w:rPr>
          <w:rFonts w:ascii="Times New Roman" w:hAnsi="Times New Roman" w:cs="Times New Roman"/>
          <w:color w:val="000000"/>
          <w:sz w:val="24"/>
          <w:szCs w:val="24"/>
        </w:rPr>
        <w:t>hasta en</w:t>
      </w:r>
      <w:r w:rsidRPr="00AF0DA6">
        <w:rPr>
          <w:rFonts w:ascii="Times New Roman" w:hAnsi="Times New Roman" w:cs="Times New Roman"/>
          <w:color w:val="000000"/>
          <w:sz w:val="24"/>
          <w:szCs w:val="24"/>
        </w:rPr>
        <w:t xml:space="preserve"> 50</w:t>
      </w:r>
      <w:r w:rsidR="000318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F0DA6">
        <w:rPr>
          <w:rFonts w:ascii="Times New Roman" w:hAnsi="Times New Roman" w:cs="Times New Roman"/>
          <w:color w:val="000000"/>
          <w:sz w:val="24"/>
          <w:szCs w:val="24"/>
        </w:rPr>
        <w:t xml:space="preserve">%, </w:t>
      </w:r>
      <w:r w:rsidR="0003189A">
        <w:rPr>
          <w:rFonts w:ascii="Times New Roman" w:hAnsi="Times New Roman" w:cs="Times New Roman"/>
          <w:color w:val="000000"/>
          <w:sz w:val="24"/>
          <w:szCs w:val="24"/>
        </w:rPr>
        <w:t xml:space="preserve">por lo que </w:t>
      </w:r>
      <w:r w:rsidRPr="00AF0DA6">
        <w:rPr>
          <w:rFonts w:ascii="Times New Roman" w:hAnsi="Times New Roman" w:cs="Times New Roman"/>
          <w:color w:val="000000"/>
          <w:sz w:val="24"/>
          <w:szCs w:val="24"/>
        </w:rPr>
        <w:t xml:space="preserve">se </w:t>
      </w:r>
      <w:r w:rsidR="0003189A">
        <w:rPr>
          <w:rFonts w:ascii="Times New Roman" w:hAnsi="Times New Roman" w:cs="Times New Roman"/>
          <w:color w:val="000000"/>
          <w:sz w:val="24"/>
          <w:szCs w:val="24"/>
        </w:rPr>
        <w:t xml:space="preserve">suele </w:t>
      </w:r>
      <w:r w:rsidRPr="00AF0DA6">
        <w:rPr>
          <w:rFonts w:ascii="Times New Roman" w:hAnsi="Times New Roman" w:cs="Times New Roman"/>
          <w:color w:val="000000"/>
          <w:sz w:val="24"/>
          <w:szCs w:val="24"/>
        </w:rPr>
        <w:t>aconseja</w:t>
      </w:r>
      <w:r w:rsidR="0003189A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AF0D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189A">
        <w:rPr>
          <w:rFonts w:ascii="Times New Roman" w:hAnsi="Times New Roman" w:cs="Times New Roman"/>
          <w:color w:val="000000"/>
          <w:sz w:val="24"/>
          <w:szCs w:val="24"/>
        </w:rPr>
        <w:t xml:space="preserve">el empleo de </w:t>
      </w:r>
      <w:r w:rsidRPr="00AF0DA6">
        <w:rPr>
          <w:rFonts w:ascii="Times New Roman" w:hAnsi="Times New Roman" w:cs="Times New Roman"/>
          <w:color w:val="000000"/>
          <w:sz w:val="24"/>
          <w:szCs w:val="24"/>
        </w:rPr>
        <w:t xml:space="preserve">cables tipo LMR o </w:t>
      </w:r>
      <w:proofErr w:type="spellStart"/>
      <w:r w:rsidRPr="00AF0DA6">
        <w:rPr>
          <w:rFonts w:ascii="Times New Roman" w:hAnsi="Times New Roman" w:cs="Times New Roman"/>
          <w:color w:val="000000"/>
          <w:sz w:val="24"/>
          <w:szCs w:val="24"/>
        </w:rPr>
        <w:t>Heliax</w:t>
      </w:r>
      <w:proofErr w:type="spellEnd"/>
      <w:r w:rsidRPr="00AF0DA6">
        <w:rPr>
          <w:rFonts w:ascii="Times New Roman" w:hAnsi="Times New Roman" w:cs="Times New Roman"/>
          <w:color w:val="000000"/>
          <w:sz w:val="24"/>
          <w:szCs w:val="24"/>
        </w:rPr>
        <w:t xml:space="preserve"> y líneas de transmisión cortas</w:t>
      </w:r>
      <w:r w:rsidR="0003189A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81746A">
        <w:rPr>
          <w:rFonts w:ascii="Times New Roman" w:hAnsi="Times New Roman" w:cs="Times New Roman"/>
          <w:i/>
          <w:noProof/>
          <w:sz w:val="24"/>
          <w:szCs w:val="24"/>
        </w:rPr>
        <w:t>Redes i</w:t>
      </w:r>
      <w:r w:rsidR="0081746A" w:rsidRPr="0081746A">
        <w:rPr>
          <w:rFonts w:ascii="Times New Roman" w:hAnsi="Times New Roman" w:cs="Times New Roman"/>
          <w:i/>
          <w:noProof/>
          <w:sz w:val="24"/>
          <w:szCs w:val="24"/>
        </w:rPr>
        <w:t>nalámbricas en los países en desarrollo</w:t>
      </w:r>
      <w:r w:rsidR="0081746A">
        <w:rPr>
          <w:rFonts w:ascii="Times New Roman" w:hAnsi="Times New Roman" w:cs="Times New Roman"/>
          <w:noProof/>
          <w:color w:val="000000"/>
          <w:sz w:val="24"/>
          <w:szCs w:val="24"/>
          <w:lang w:eastAsia="es-EC"/>
        </w:rPr>
        <w:t>, 2007</w:t>
      </w:r>
      <w:r w:rsidR="0003189A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AF0DA6">
        <w:rPr>
          <w:rFonts w:ascii="Times New Roman" w:hAnsi="Times New Roman" w:cs="Times New Roman"/>
          <w:sz w:val="24"/>
          <w:szCs w:val="24"/>
          <w:lang w:val="en-US"/>
        </w:rPr>
        <w:fldChar w:fldCharType="begin" w:fldLock="1"/>
      </w:r>
      <w:r w:rsidRPr="00AF0DA6">
        <w:rPr>
          <w:rFonts w:ascii="Times New Roman" w:hAnsi="Times New Roman" w:cs="Times New Roman"/>
          <w:sz w:val="24"/>
          <w:szCs w:val="24"/>
        </w:rPr>
        <w:instrText>ADDIN CSL_CITATION { "citationItems" : [ { "id" : "ITEM-1", "itemData" : { "DOI" : "10.1109/TIE.2008.2007527", "ISSN" : "0278-0046", "author" : [ { "dropping-particle" : "", "family" : "Bellini", "given" : "A.", "non-dropping-particle" : "", "parse-names" : false, "suffix" : "" }, { "dropping-particle" : "", "family" : "Filippetti", "given" : "F.", "non-dropping-particle" : "", "parse-names" : false, "suffix" : "" }, { "dropping-particle" : "", "family" : "Tassoni", "given" : "C.", "non-dropping-particle" : "", "parse-names" : false, "suffix" : "" }, { "dropping-particle" : "", "family" : "Capolino", "given" : "G.-A.", "non-dropping-particle" : "", "parse-names" : false, "suffix" : "" } ], "container-title" : "IEEE Transactions on Industrial Electronics", "id" : "ITEM-1", "issue" : "12", "issued" : { "date-parts" : [ [ "2008", "12" ] ] }, "page" : "4109-4126", "title" : "Advances in Diagnostic Techniques for Induction Machines", "type" : "article-journal", "volume" : "55" }, "uris" : [ "http://www.mendeley.com/documents/?uuid=973220bd-ea39-4597-b253-f754b00c07a3" ] } ], "mendeley" : { "formattedCitation" : "[3]", "plainTextFormattedCitation" : "[3]", "previouslyFormattedCitation" : "(Bellini, Filippetti, Tassoni, &amp; Capolino, 2008)" }, "properties" : {  }, "schema" : "https://github.com/citation-style-language/schema/raw/master/csl-citation.json" }</w:instrText>
      </w:r>
      <w:r w:rsidRPr="00AF0DA6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Pr="00AF0DA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C13982F" w14:textId="77777777" w:rsidR="004177DF" w:rsidRDefault="004177DF" w:rsidP="0003189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979AF" w:rsidRPr="00AF0DA6">
        <w:rPr>
          <w:rFonts w:ascii="Times New Roman" w:hAnsi="Times New Roman" w:cs="Times New Roman"/>
          <w:sz w:val="24"/>
          <w:szCs w:val="24"/>
        </w:rPr>
        <w:t>ara las pruebas experimentales se utilizaron dos computadores portáti</w:t>
      </w:r>
      <w:r>
        <w:rPr>
          <w:rFonts w:ascii="Times New Roman" w:hAnsi="Times New Roman" w:cs="Times New Roman"/>
          <w:sz w:val="24"/>
          <w:szCs w:val="24"/>
        </w:rPr>
        <w:t>les:</w:t>
      </w:r>
      <w:r w:rsidR="00E979AF" w:rsidRPr="00AF0DA6">
        <w:rPr>
          <w:rFonts w:ascii="Times New Roman" w:hAnsi="Times New Roman" w:cs="Times New Roman"/>
          <w:sz w:val="24"/>
          <w:szCs w:val="24"/>
        </w:rPr>
        <w:t xml:space="preserve"> uno para la transmisión (PC-TX) y </w:t>
      </w:r>
      <w:r>
        <w:rPr>
          <w:rFonts w:ascii="Times New Roman" w:hAnsi="Times New Roman" w:cs="Times New Roman"/>
          <w:sz w:val="24"/>
          <w:szCs w:val="24"/>
        </w:rPr>
        <w:t>otro</w:t>
      </w:r>
      <w:r w:rsidR="00E979AF" w:rsidRPr="00AF0DA6">
        <w:rPr>
          <w:rFonts w:ascii="Times New Roman" w:hAnsi="Times New Roman" w:cs="Times New Roman"/>
          <w:sz w:val="24"/>
          <w:szCs w:val="24"/>
        </w:rPr>
        <w:t xml:space="preserve"> para la r</w:t>
      </w:r>
      <w:r w:rsidR="00C51417">
        <w:rPr>
          <w:rFonts w:ascii="Times New Roman" w:hAnsi="Times New Roman" w:cs="Times New Roman"/>
          <w:sz w:val="24"/>
          <w:szCs w:val="24"/>
        </w:rPr>
        <w:t>ecepción de información (PC-RX).</w:t>
      </w:r>
      <w:r w:rsidR="00E979AF" w:rsidRPr="00AF0DA6">
        <w:rPr>
          <w:rFonts w:ascii="Times New Roman" w:hAnsi="Times New Roman" w:cs="Times New Roman"/>
          <w:sz w:val="24"/>
          <w:szCs w:val="24"/>
        </w:rPr>
        <w:t xml:space="preserve"> </w:t>
      </w:r>
      <w:r w:rsidR="00C51417">
        <w:rPr>
          <w:rFonts w:ascii="Times New Roman" w:hAnsi="Times New Roman" w:cs="Times New Roman"/>
          <w:sz w:val="24"/>
          <w:szCs w:val="24"/>
        </w:rPr>
        <w:t>E</w:t>
      </w:r>
      <w:r w:rsidR="00E979AF" w:rsidRPr="00AF0DA6">
        <w:rPr>
          <w:rFonts w:ascii="Times New Roman" w:hAnsi="Times New Roman" w:cs="Times New Roman"/>
          <w:sz w:val="24"/>
          <w:szCs w:val="24"/>
        </w:rPr>
        <w:t xml:space="preserve">l transmisor </w:t>
      </w:r>
      <w:r>
        <w:rPr>
          <w:rFonts w:ascii="Times New Roman" w:hAnsi="Times New Roman" w:cs="Times New Roman"/>
          <w:sz w:val="24"/>
          <w:szCs w:val="24"/>
        </w:rPr>
        <w:t>tenía</w:t>
      </w:r>
      <w:r w:rsidR="00E979AF" w:rsidRPr="00AF0DA6">
        <w:rPr>
          <w:rFonts w:ascii="Times New Roman" w:hAnsi="Times New Roman" w:cs="Times New Roman"/>
          <w:sz w:val="24"/>
          <w:szCs w:val="24"/>
        </w:rPr>
        <w:t xml:space="preserve"> un procesador Intel Core i5 de séptima generación y memoria SDRAM de 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79AF" w:rsidRPr="00AF0DA6">
        <w:rPr>
          <w:rFonts w:ascii="Times New Roman" w:hAnsi="Times New Roman" w:cs="Times New Roman"/>
          <w:sz w:val="24"/>
          <w:szCs w:val="24"/>
        </w:rPr>
        <w:t>Gb</w:t>
      </w:r>
      <w:r>
        <w:rPr>
          <w:rFonts w:ascii="Times New Roman" w:hAnsi="Times New Roman" w:cs="Times New Roman"/>
          <w:sz w:val="24"/>
          <w:szCs w:val="24"/>
        </w:rPr>
        <w:t xml:space="preserve">, mientras que </w:t>
      </w:r>
      <w:r w:rsidR="00E979AF" w:rsidRPr="00AF0DA6">
        <w:rPr>
          <w:rFonts w:ascii="Times New Roman" w:hAnsi="Times New Roman" w:cs="Times New Roman"/>
          <w:sz w:val="24"/>
          <w:szCs w:val="24"/>
        </w:rPr>
        <w:t xml:space="preserve">el receptor </w:t>
      </w:r>
      <w:r>
        <w:rPr>
          <w:rFonts w:ascii="Times New Roman" w:hAnsi="Times New Roman" w:cs="Times New Roman"/>
          <w:sz w:val="24"/>
          <w:szCs w:val="24"/>
        </w:rPr>
        <w:t xml:space="preserve">contaba </w:t>
      </w:r>
      <w:r w:rsidR="00E979AF" w:rsidRPr="00AF0DA6">
        <w:rPr>
          <w:rFonts w:ascii="Times New Roman" w:hAnsi="Times New Roman" w:cs="Times New Roman"/>
          <w:sz w:val="24"/>
          <w:szCs w:val="24"/>
        </w:rPr>
        <w:t>con un procesador Intel Core i3 de séptima generación y memoria SDRAM de 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79AF" w:rsidRPr="00AF0DA6">
        <w:rPr>
          <w:rFonts w:ascii="Times New Roman" w:hAnsi="Times New Roman" w:cs="Times New Roman"/>
          <w:sz w:val="24"/>
          <w:szCs w:val="24"/>
        </w:rPr>
        <w:t xml:space="preserve">Gb. </w:t>
      </w:r>
      <w:r>
        <w:rPr>
          <w:rFonts w:ascii="Times New Roman" w:hAnsi="Times New Roman" w:cs="Times New Roman"/>
          <w:sz w:val="24"/>
          <w:szCs w:val="24"/>
        </w:rPr>
        <w:t xml:space="preserve">Vale acotar </w:t>
      </w:r>
      <w:r w:rsidR="00E979AF" w:rsidRPr="00AF0DA6">
        <w:rPr>
          <w:rFonts w:ascii="Times New Roman" w:hAnsi="Times New Roman" w:cs="Times New Roman"/>
          <w:sz w:val="24"/>
          <w:szCs w:val="24"/>
        </w:rPr>
        <w:t xml:space="preserve">que ambos computadores </w:t>
      </w:r>
      <w:r>
        <w:rPr>
          <w:rFonts w:ascii="Times New Roman" w:hAnsi="Times New Roman" w:cs="Times New Roman"/>
          <w:sz w:val="24"/>
          <w:szCs w:val="24"/>
        </w:rPr>
        <w:t>tenían instalado</w:t>
      </w:r>
      <w:r w:rsidR="00E979AF" w:rsidRPr="00AF0D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el </w:t>
      </w:r>
      <w:r w:rsidR="00E979AF" w:rsidRPr="00AF0DA6">
        <w:rPr>
          <w:rFonts w:ascii="Times New Roman" w:hAnsi="Times New Roman" w:cs="Times New Roman"/>
          <w:sz w:val="24"/>
          <w:szCs w:val="24"/>
        </w:rPr>
        <w:t>sistema operativo Linux (</w:t>
      </w:r>
      <w:r w:rsidR="00E979AF" w:rsidRPr="00AF0DA6">
        <w:rPr>
          <w:rFonts w:ascii="Times New Roman" w:hAnsi="Times New Roman" w:cs="Times New Roman"/>
          <w:color w:val="000000"/>
          <w:sz w:val="24"/>
          <w:szCs w:val="24"/>
        </w:rPr>
        <w:t>Ubuntu LTS 16.04)</w:t>
      </w:r>
      <w:r>
        <w:rPr>
          <w:rFonts w:ascii="Times New Roman" w:hAnsi="Times New Roman" w:cs="Times New Roman"/>
          <w:sz w:val="24"/>
          <w:szCs w:val="24"/>
        </w:rPr>
        <w:t xml:space="preserve"> y sus tarjetas de red soportaban</w:t>
      </w:r>
      <w:r w:rsidR="00E979AF" w:rsidRPr="00AF0DA6">
        <w:rPr>
          <w:rFonts w:ascii="Times New Roman" w:hAnsi="Times New Roman" w:cs="Times New Roman"/>
          <w:sz w:val="24"/>
          <w:szCs w:val="24"/>
        </w:rPr>
        <w:t xml:space="preserve"> los estándares IEEE 802.11b/g/n/ac. </w:t>
      </w:r>
    </w:p>
    <w:p w14:paraId="76C2333D" w14:textId="77777777" w:rsidR="00E979AF" w:rsidRPr="00AF0DA6" w:rsidRDefault="004177DF" w:rsidP="0003189A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77DF">
        <w:rPr>
          <w:rFonts w:ascii="Times New Roman" w:hAnsi="Times New Roman" w:cs="Times New Roman"/>
          <w:sz w:val="24"/>
          <w:szCs w:val="24"/>
        </w:rPr>
        <w:lastRenderedPageBreak/>
        <w:t>P</w:t>
      </w:r>
      <w:r w:rsidR="00E979AF" w:rsidRPr="004177DF">
        <w:rPr>
          <w:rFonts w:ascii="Times New Roman" w:hAnsi="Times New Roman" w:cs="Times New Roman"/>
          <w:sz w:val="24"/>
          <w:szCs w:val="24"/>
        </w:rPr>
        <w:t>ara completar la red dentro de la cám</w:t>
      </w:r>
      <w:r w:rsidRPr="004177DF">
        <w:rPr>
          <w:rFonts w:ascii="Times New Roman" w:hAnsi="Times New Roman" w:cs="Times New Roman"/>
          <w:sz w:val="24"/>
          <w:szCs w:val="24"/>
        </w:rPr>
        <w:t>ara anecoica se utilizaron dos</w:t>
      </w:r>
      <w:r w:rsidR="00E979AF" w:rsidRPr="004177DF">
        <w:rPr>
          <w:rFonts w:ascii="Times New Roman" w:hAnsi="Times New Roman" w:cs="Times New Roman"/>
          <w:sz w:val="24"/>
          <w:szCs w:val="24"/>
        </w:rPr>
        <w:t xml:space="preserve"> tarjetas de red inalámbricas externas con</w:t>
      </w:r>
      <w:r w:rsidRPr="004177DF">
        <w:rPr>
          <w:rFonts w:ascii="Times New Roman" w:hAnsi="Times New Roman" w:cs="Times New Roman"/>
          <w:sz w:val="24"/>
          <w:szCs w:val="24"/>
        </w:rPr>
        <w:t>ectadas hacia los computadores (</w:t>
      </w:r>
      <w:r w:rsidR="00E979AF" w:rsidRPr="004177DF">
        <w:rPr>
          <w:rFonts w:ascii="Times New Roman" w:hAnsi="Times New Roman" w:cs="Times New Roman"/>
          <w:sz w:val="24"/>
          <w:szCs w:val="24"/>
        </w:rPr>
        <w:t xml:space="preserve">las características de las tarjetas se presentan en la </w:t>
      </w:r>
      <w:r w:rsidRPr="004177DF">
        <w:rPr>
          <w:rFonts w:ascii="Times New Roman" w:hAnsi="Times New Roman" w:cs="Times New Roman"/>
          <w:sz w:val="24"/>
          <w:szCs w:val="24"/>
          <w:shd w:val="clear" w:color="auto" w:fill="FFFFFF"/>
        </w:rPr>
        <w:t>t</w:t>
      </w:r>
      <w:r w:rsidR="00E979AF" w:rsidRPr="004177DF">
        <w:rPr>
          <w:rFonts w:ascii="Times New Roman" w:hAnsi="Times New Roman" w:cs="Times New Roman"/>
          <w:sz w:val="24"/>
          <w:szCs w:val="24"/>
          <w:shd w:val="clear" w:color="auto" w:fill="FFFFFF"/>
        </w:rPr>
        <w:t>abla 1</w:t>
      </w:r>
      <w:r w:rsidRPr="004177DF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E979AF" w:rsidRPr="00AF0DA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="006D2E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En este sentido, se debe mencionar que</w:t>
      </w:r>
      <w:r w:rsidR="00E979AF" w:rsidRPr="00AF0DA6">
        <w:rPr>
          <w:rFonts w:ascii="Times New Roman" w:hAnsi="Times New Roman" w:cs="Times New Roman"/>
          <w:color w:val="000000"/>
          <w:sz w:val="24"/>
          <w:szCs w:val="24"/>
        </w:rPr>
        <w:t xml:space="preserve"> tanto los computadores como las tarjetas de red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presentaban </w:t>
      </w:r>
      <w:r w:rsidR="00E979AF" w:rsidRPr="00AF0DA6">
        <w:rPr>
          <w:rFonts w:ascii="Times New Roman" w:hAnsi="Times New Roman" w:cs="Times New Roman"/>
          <w:color w:val="000000"/>
          <w:sz w:val="24"/>
          <w:szCs w:val="24"/>
        </w:rPr>
        <w:t>características similares; debido a esto, se determin</w:t>
      </w:r>
      <w:r>
        <w:rPr>
          <w:rFonts w:ascii="Times New Roman" w:hAnsi="Times New Roman" w:cs="Times New Roman"/>
          <w:color w:val="000000"/>
          <w:sz w:val="24"/>
          <w:szCs w:val="24"/>
        </w:rPr>
        <w:t>ó</w:t>
      </w:r>
      <w:r w:rsidR="00E979AF" w:rsidRPr="00AF0DA6">
        <w:rPr>
          <w:rFonts w:ascii="Times New Roman" w:hAnsi="Times New Roman" w:cs="Times New Roman"/>
          <w:color w:val="000000"/>
          <w:sz w:val="24"/>
          <w:szCs w:val="24"/>
        </w:rPr>
        <w:t xml:space="preserve"> que las tasas </w:t>
      </w:r>
      <w:proofErr w:type="spellStart"/>
      <w:r w:rsidR="00E979AF" w:rsidRPr="00AF0DA6">
        <w:rPr>
          <w:rFonts w:ascii="Times New Roman" w:hAnsi="Times New Roman" w:cs="Times New Roman"/>
          <w:i/>
          <w:color w:val="000000"/>
          <w:sz w:val="24"/>
          <w:szCs w:val="24"/>
        </w:rPr>
        <w:t>uplink</w:t>
      </w:r>
      <w:proofErr w:type="spellEnd"/>
      <w:r w:rsidR="00E979AF" w:rsidRPr="00AF0DA6">
        <w:rPr>
          <w:rFonts w:ascii="Times New Roman" w:hAnsi="Times New Roman" w:cs="Times New Roman"/>
          <w:color w:val="000000"/>
          <w:sz w:val="24"/>
          <w:szCs w:val="24"/>
        </w:rPr>
        <w:t xml:space="preserve"> y </w:t>
      </w:r>
      <w:proofErr w:type="spellStart"/>
      <w:r w:rsidR="00E979AF" w:rsidRPr="00AF0DA6">
        <w:rPr>
          <w:rFonts w:ascii="Times New Roman" w:hAnsi="Times New Roman" w:cs="Times New Roman"/>
          <w:i/>
          <w:color w:val="000000"/>
          <w:sz w:val="24"/>
          <w:szCs w:val="24"/>
        </w:rPr>
        <w:t>downlink</w:t>
      </w:r>
      <w:proofErr w:type="spellEnd"/>
      <w:r w:rsidR="00E979AF" w:rsidRPr="00AF0D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eran</w:t>
      </w:r>
      <w:r w:rsidR="00E979AF" w:rsidRPr="00AF0DA6">
        <w:rPr>
          <w:rFonts w:ascii="Times New Roman" w:hAnsi="Times New Roman" w:cs="Times New Roman"/>
          <w:color w:val="000000"/>
          <w:sz w:val="24"/>
          <w:szCs w:val="24"/>
        </w:rPr>
        <w:t xml:space="preserve"> las mismas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979AF" w:rsidRPr="00AF0DA6">
        <w:rPr>
          <w:rFonts w:ascii="Times New Roman" w:hAnsi="Times New Roman" w:cs="Times New Roman"/>
          <w:color w:val="000000"/>
          <w:sz w:val="24"/>
          <w:szCs w:val="24"/>
        </w:rPr>
        <w:t xml:space="preserve"> por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lo que </w:t>
      </w:r>
      <w:r w:rsidR="00E979AF" w:rsidRPr="00AF0DA6">
        <w:rPr>
          <w:rFonts w:ascii="Times New Roman" w:hAnsi="Times New Roman" w:cs="Times New Roman"/>
          <w:color w:val="000000"/>
          <w:sz w:val="24"/>
          <w:szCs w:val="24"/>
        </w:rPr>
        <w:t>se estableció una comunicación unidireccional entre la PC-TX y PC-RX.</w:t>
      </w:r>
    </w:p>
    <w:p w14:paraId="1334A825" w14:textId="77777777" w:rsidR="005A3E2F" w:rsidRPr="004177DF" w:rsidRDefault="005A3E2F" w:rsidP="004177DF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4177DF">
        <w:rPr>
          <w:rFonts w:ascii="Times New Roman" w:hAnsi="Times New Roman" w:cs="Times New Roman"/>
          <w:b/>
          <w:color w:val="000000"/>
        </w:rPr>
        <w:t>Figura 2</w:t>
      </w:r>
      <w:r w:rsidRPr="004177DF">
        <w:rPr>
          <w:rFonts w:ascii="Times New Roman" w:hAnsi="Times New Roman" w:cs="Times New Roman"/>
          <w:color w:val="000000"/>
        </w:rPr>
        <w:t>. Tarjeta de red inalámbrica externa utilizada</w:t>
      </w:r>
    </w:p>
    <w:p w14:paraId="66234604" w14:textId="77777777" w:rsidR="00E979AF" w:rsidRPr="00AF0DA6" w:rsidRDefault="00E979AF" w:rsidP="00E979AF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241F898" w14:textId="77777777" w:rsidR="00E979AF" w:rsidRPr="00AF0DA6" w:rsidRDefault="00E979AF" w:rsidP="00E979AF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F0DA6">
        <w:rPr>
          <w:rFonts w:ascii="Times New Roman" w:hAnsi="Times New Roman" w:cs="Times New Roman"/>
          <w:noProof/>
          <w:color w:val="000000"/>
          <w:sz w:val="24"/>
          <w:szCs w:val="24"/>
          <w:lang w:val="es-VE" w:eastAsia="es-VE"/>
        </w:rPr>
        <w:drawing>
          <wp:inline distT="0" distB="0" distL="0" distR="0" wp14:anchorId="7ADC03AD" wp14:editId="65860B2B">
            <wp:extent cx="3192173" cy="1607820"/>
            <wp:effectExtent l="0" t="0" r="8255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57790" cy="1640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EAC3B2" w14:textId="77777777" w:rsidR="004177DF" w:rsidRPr="0018728B" w:rsidRDefault="004177DF" w:rsidP="004177D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728B">
        <w:rPr>
          <w:rFonts w:ascii="Times New Roman" w:hAnsi="Times New Roman" w:cs="Times New Roman"/>
          <w:color w:val="000000"/>
          <w:sz w:val="24"/>
          <w:szCs w:val="24"/>
        </w:rPr>
        <w:t xml:space="preserve">Nota: La figura A representa el conector USB que se </w:t>
      </w:r>
      <w:r w:rsidR="00C51417" w:rsidRPr="0018728B">
        <w:rPr>
          <w:rFonts w:ascii="Times New Roman" w:hAnsi="Times New Roman" w:cs="Times New Roman"/>
          <w:color w:val="000000"/>
          <w:sz w:val="24"/>
          <w:szCs w:val="24"/>
        </w:rPr>
        <w:t>adaptó</w:t>
      </w:r>
      <w:r w:rsidRPr="0018728B">
        <w:rPr>
          <w:rFonts w:ascii="Times New Roman" w:hAnsi="Times New Roman" w:cs="Times New Roman"/>
          <w:color w:val="000000"/>
          <w:sz w:val="24"/>
          <w:szCs w:val="24"/>
        </w:rPr>
        <w:t xml:space="preserve"> al computador; la figura B, el cable LMR-240, y la figura C, la antena que se conectó en el interior de la cámara anecoica.</w:t>
      </w:r>
    </w:p>
    <w:p w14:paraId="346273D5" w14:textId="77777777" w:rsidR="00E979AF" w:rsidRPr="00B246CE" w:rsidRDefault="00E979AF" w:rsidP="00E979AF">
      <w:pPr>
        <w:spacing w:after="0"/>
        <w:jc w:val="center"/>
        <w:rPr>
          <w:rFonts w:ascii="Times New Roman" w:hAnsi="Times New Roman" w:cs="Times New Roman"/>
        </w:rPr>
      </w:pPr>
      <w:r w:rsidRPr="0018728B">
        <w:rPr>
          <w:rFonts w:ascii="Times New Roman" w:hAnsi="Times New Roman" w:cs="Times New Roman"/>
          <w:sz w:val="24"/>
          <w:szCs w:val="24"/>
        </w:rPr>
        <w:t xml:space="preserve">Fuente: </w:t>
      </w:r>
      <w:r w:rsidR="004177DF" w:rsidRPr="0018728B">
        <w:rPr>
          <w:rFonts w:ascii="Times New Roman" w:hAnsi="Times New Roman" w:cs="Times New Roman"/>
          <w:sz w:val="24"/>
          <w:szCs w:val="24"/>
        </w:rPr>
        <w:t>Elaboración propia</w:t>
      </w:r>
    </w:p>
    <w:p w14:paraId="400288FF" w14:textId="77777777" w:rsidR="00E979AF" w:rsidRPr="00AF0DA6" w:rsidRDefault="00E979AF" w:rsidP="00E979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C4E7794" w14:textId="77777777" w:rsidR="00E979AF" w:rsidRPr="004177DF" w:rsidRDefault="004177DF" w:rsidP="004177D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77DF">
        <w:rPr>
          <w:rFonts w:ascii="Times New Roman" w:hAnsi="Times New Roman" w:cs="Times New Roman"/>
          <w:sz w:val="24"/>
          <w:szCs w:val="24"/>
        </w:rPr>
        <w:t>Ahora bien, si se observa la f</w:t>
      </w:r>
      <w:r w:rsidR="00E979AF" w:rsidRPr="004177DF">
        <w:rPr>
          <w:rFonts w:ascii="Times New Roman" w:hAnsi="Times New Roman" w:cs="Times New Roman"/>
          <w:sz w:val="24"/>
          <w:szCs w:val="24"/>
        </w:rPr>
        <w:t xml:space="preserve">igura 1, </w:t>
      </w:r>
      <w:r w:rsidRPr="004177DF">
        <w:rPr>
          <w:rFonts w:ascii="Times New Roman" w:hAnsi="Times New Roman" w:cs="Times New Roman"/>
          <w:sz w:val="24"/>
          <w:szCs w:val="24"/>
        </w:rPr>
        <w:t>se puede apreciar que e</w:t>
      </w:r>
      <w:r w:rsidR="00E979AF" w:rsidRPr="004177DF">
        <w:rPr>
          <w:rFonts w:ascii="Times New Roman" w:hAnsi="Times New Roman" w:cs="Times New Roman"/>
          <w:sz w:val="24"/>
          <w:szCs w:val="24"/>
        </w:rPr>
        <w:t xml:space="preserve">l puerto USB del computador se conectó el extremo 1 de la tarjeta de red, </w:t>
      </w:r>
      <w:r w:rsidRPr="004177DF">
        <w:rPr>
          <w:rFonts w:ascii="Times New Roman" w:hAnsi="Times New Roman" w:cs="Times New Roman"/>
          <w:sz w:val="24"/>
          <w:szCs w:val="24"/>
        </w:rPr>
        <w:t xml:space="preserve">el cual se </w:t>
      </w:r>
      <w:r w:rsidR="00C51417">
        <w:rPr>
          <w:rFonts w:ascii="Times New Roman" w:hAnsi="Times New Roman" w:cs="Times New Roman"/>
          <w:sz w:val="24"/>
          <w:szCs w:val="24"/>
        </w:rPr>
        <w:t xml:space="preserve">representa </w:t>
      </w:r>
      <w:r w:rsidRPr="004177DF">
        <w:rPr>
          <w:rFonts w:ascii="Times New Roman" w:hAnsi="Times New Roman" w:cs="Times New Roman"/>
          <w:sz w:val="24"/>
          <w:szCs w:val="24"/>
        </w:rPr>
        <w:t xml:space="preserve">en </w:t>
      </w:r>
      <w:r w:rsidR="00C51417">
        <w:rPr>
          <w:rFonts w:ascii="Times New Roman" w:hAnsi="Times New Roman" w:cs="Times New Roman"/>
          <w:sz w:val="24"/>
          <w:szCs w:val="24"/>
        </w:rPr>
        <w:t xml:space="preserve">la </w:t>
      </w:r>
      <w:r w:rsidRPr="004177DF">
        <w:rPr>
          <w:rFonts w:ascii="Times New Roman" w:hAnsi="Times New Roman" w:cs="Times New Roman"/>
          <w:sz w:val="24"/>
          <w:szCs w:val="24"/>
        </w:rPr>
        <w:t>letra A de la f</w:t>
      </w:r>
      <w:r w:rsidR="00E979AF" w:rsidRPr="004177DF">
        <w:rPr>
          <w:rFonts w:ascii="Times New Roman" w:hAnsi="Times New Roman" w:cs="Times New Roman"/>
          <w:sz w:val="24"/>
          <w:szCs w:val="24"/>
        </w:rPr>
        <w:t xml:space="preserve">igura 2, cuyo extremo 2 se conecta al cable LM-240 de la </w:t>
      </w:r>
      <w:r w:rsidRPr="004177DF">
        <w:rPr>
          <w:rFonts w:ascii="Times New Roman" w:hAnsi="Times New Roman" w:cs="Times New Roman"/>
          <w:sz w:val="24"/>
          <w:szCs w:val="24"/>
        </w:rPr>
        <w:t>cámara anecoica en el extremo B. F</w:t>
      </w:r>
      <w:r w:rsidR="00E979AF" w:rsidRPr="004177DF">
        <w:rPr>
          <w:rFonts w:ascii="Times New Roman" w:hAnsi="Times New Roman" w:cs="Times New Roman"/>
          <w:sz w:val="24"/>
          <w:szCs w:val="24"/>
        </w:rPr>
        <w:t>inalmente, en el extremo A se conecta el cable LM-240 con la antena representada por la le</w:t>
      </w:r>
      <w:r w:rsidRPr="004177DF">
        <w:rPr>
          <w:rFonts w:ascii="Times New Roman" w:hAnsi="Times New Roman" w:cs="Times New Roman"/>
          <w:sz w:val="24"/>
          <w:szCs w:val="24"/>
        </w:rPr>
        <w:t>tra C de la f</w:t>
      </w:r>
      <w:r w:rsidR="00E979AF" w:rsidRPr="004177DF">
        <w:rPr>
          <w:rFonts w:ascii="Times New Roman" w:hAnsi="Times New Roman" w:cs="Times New Roman"/>
          <w:sz w:val="24"/>
          <w:szCs w:val="24"/>
        </w:rPr>
        <w:t xml:space="preserve">igura 2. </w:t>
      </w:r>
      <w:r w:rsidR="00E979AF" w:rsidRPr="004177DF">
        <w:rPr>
          <w:rFonts w:ascii="Times New Roman" w:hAnsi="Times New Roman" w:cs="Times New Roman"/>
          <w:sz w:val="24"/>
          <w:szCs w:val="24"/>
          <w:shd w:val="clear" w:color="auto" w:fill="FFFFFF"/>
        </w:rPr>
        <w:t>Este procedimiento se realizó tanto para el transmisor como para el receptor.</w:t>
      </w:r>
    </w:p>
    <w:p w14:paraId="294E338C" w14:textId="6E9289BD" w:rsidR="00E979AF" w:rsidRDefault="00E979AF" w:rsidP="00592C3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06BAF83F" w14:textId="4DD2419B" w:rsidR="0018728B" w:rsidRDefault="0018728B" w:rsidP="00592C3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162BC468" w14:textId="281A8F3E" w:rsidR="0018728B" w:rsidRDefault="0018728B" w:rsidP="00592C3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1DF5FF9D" w14:textId="015BE575" w:rsidR="0018728B" w:rsidRDefault="0018728B" w:rsidP="00592C3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3D7E6E8E" w14:textId="36640824" w:rsidR="0018728B" w:rsidRDefault="0018728B" w:rsidP="00592C3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3699281E" w14:textId="2CA4D4FA" w:rsidR="0018728B" w:rsidRDefault="0018728B" w:rsidP="00592C3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4A8B38A3" w14:textId="5A08996F" w:rsidR="0018728B" w:rsidRDefault="0018728B" w:rsidP="00592C3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16F31776" w14:textId="06D7BF12" w:rsidR="0018728B" w:rsidRDefault="0018728B" w:rsidP="00592C3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1DC9C7AB" w14:textId="60FDB273" w:rsidR="0018728B" w:rsidRDefault="0018728B" w:rsidP="00592C3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7FB3E2FB" w14:textId="77777777" w:rsidR="0018728B" w:rsidRPr="00AF0DA6" w:rsidRDefault="0018728B" w:rsidP="00592C3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381C3FFA" w14:textId="77777777" w:rsidR="00E979AF" w:rsidRPr="00B246CE" w:rsidRDefault="00E979AF" w:rsidP="00B246CE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B246CE">
        <w:rPr>
          <w:rFonts w:ascii="Times New Roman" w:hAnsi="Times New Roman" w:cs="Times New Roman"/>
          <w:b/>
        </w:rPr>
        <w:lastRenderedPageBreak/>
        <w:t xml:space="preserve">Tabla 1. </w:t>
      </w:r>
      <w:r w:rsidRPr="00B246CE">
        <w:rPr>
          <w:rFonts w:ascii="Times New Roman" w:hAnsi="Times New Roman" w:cs="Times New Roman"/>
          <w:color w:val="000000"/>
        </w:rPr>
        <w:t>Características de las tarjetas de red i</w:t>
      </w:r>
      <w:r w:rsidR="00B246CE">
        <w:rPr>
          <w:rFonts w:ascii="Times New Roman" w:hAnsi="Times New Roman" w:cs="Times New Roman"/>
          <w:color w:val="000000"/>
        </w:rPr>
        <w:t>nalámbricas externas utilizadas</w:t>
      </w:r>
    </w:p>
    <w:p w14:paraId="2ECF238D" w14:textId="77777777" w:rsidR="00E979AF" w:rsidRPr="00AF0DA6" w:rsidRDefault="00E979AF" w:rsidP="00E979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60"/>
        <w:gridCol w:w="2520"/>
      </w:tblGrid>
      <w:tr w:rsidR="00E979AF" w:rsidRPr="00B246CE" w14:paraId="5BC8EA4E" w14:textId="77777777" w:rsidTr="00D538FD">
        <w:trPr>
          <w:trHeight w:val="16"/>
          <w:jc w:val="center"/>
        </w:trPr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93A7DF" w14:textId="77777777" w:rsidR="00E979AF" w:rsidRPr="00B246CE" w:rsidRDefault="00E979AF" w:rsidP="00D538F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46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Características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9BF313" w14:textId="77777777" w:rsidR="00E979AF" w:rsidRPr="00B246CE" w:rsidRDefault="00E979AF" w:rsidP="00D538F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46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Tarjeta de red</w:t>
            </w:r>
          </w:p>
        </w:tc>
      </w:tr>
      <w:tr w:rsidR="00E979AF" w:rsidRPr="00B246CE" w14:paraId="3C68028B" w14:textId="77777777" w:rsidTr="00D538FD">
        <w:trPr>
          <w:trHeight w:val="10"/>
          <w:jc w:val="center"/>
        </w:trPr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D19A56" w14:textId="77777777" w:rsidR="00E979AF" w:rsidRPr="00B246CE" w:rsidRDefault="00E979AF" w:rsidP="00D538F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Frecuencia de operación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1AB394" w14:textId="77777777" w:rsidR="00E979AF" w:rsidRPr="00B246CE" w:rsidRDefault="00E979AF" w:rsidP="00D538F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 GHz - 2.4835 GHz</w:t>
            </w:r>
          </w:p>
        </w:tc>
      </w:tr>
      <w:tr w:rsidR="00E979AF" w:rsidRPr="00B246CE" w14:paraId="0A612BFC" w14:textId="77777777" w:rsidTr="00D538FD">
        <w:trPr>
          <w:trHeight w:val="10"/>
          <w:jc w:val="center"/>
        </w:trPr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3656CC" w14:textId="77777777" w:rsidR="00E979AF" w:rsidRPr="00B246CE" w:rsidRDefault="00E979AF" w:rsidP="00D538F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Estándares soportados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ACDB2E" w14:textId="77777777" w:rsidR="00E979AF" w:rsidRPr="00B246CE" w:rsidRDefault="00E979AF" w:rsidP="00D538F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IEEE 802.11 b/g/n</w:t>
            </w:r>
          </w:p>
        </w:tc>
      </w:tr>
      <w:tr w:rsidR="00E979AF" w:rsidRPr="00B246CE" w14:paraId="50548C84" w14:textId="77777777" w:rsidTr="00D538FD">
        <w:trPr>
          <w:trHeight w:val="24"/>
          <w:jc w:val="center"/>
        </w:trPr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E125D5" w14:textId="77777777" w:rsidR="00E979AF" w:rsidRPr="00B246CE" w:rsidRDefault="00E979AF" w:rsidP="00D538F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Ganancia de antenas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753A90" w14:textId="77777777" w:rsidR="00E979AF" w:rsidRPr="00B246CE" w:rsidRDefault="00B246CE" w:rsidP="00D538F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dB</w:t>
            </w:r>
          </w:p>
        </w:tc>
      </w:tr>
      <w:tr w:rsidR="00E979AF" w:rsidRPr="00B246CE" w14:paraId="0046E5D3" w14:textId="77777777" w:rsidTr="00D538FD">
        <w:trPr>
          <w:trHeight w:val="10"/>
          <w:jc w:val="center"/>
        </w:trPr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9F7480" w14:textId="77777777" w:rsidR="00E979AF" w:rsidRPr="00B246CE" w:rsidRDefault="00E979AF" w:rsidP="00D538F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Potencia de transmisión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453674" w14:textId="77777777" w:rsidR="00E979AF" w:rsidRPr="00B246CE" w:rsidRDefault="00E979AF" w:rsidP="00D538F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  <w:r w:rsidR="00B24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4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mW</w:t>
            </w:r>
            <w:proofErr w:type="spellEnd"/>
          </w:p>
        </w:tc>
      </w:tr>
      <w:tr w:rsidR="00E979AF" w:rsidRPr="00B246CE" w14:paraId="28D623ED" w14:textId="77777777" w:rsidTr="00D538FD">
        <w:trPr>
          <w:trHeight w:val="775"/>
          <w:jc w:val="center"/>
        </w:trPr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EB6F6C" w14:textId="77777777" w:rsidR="00E979AF" w:rsidRPr="00B246CE" w:rsidRDefault="00E979AF" w:rsidP="00D538F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Velocidad máxima de transmisión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1E5CAC" w14:textId="77777777" w:rsidR="00E979AF" w:rsidRPr="00B246CE" w:rsidRDefault="00E979AF" w:rsidP="00D538F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 Mbps</w:t>
            </w:r>
          </w:p>
        </w:tc>
      </w:tr>
      <w:tr w:rsidR="00E979AF" w:rsidRPr="00314E49" w14:paraId="53D8D4E0" w14:textId="77777777" w:rsidTr="00D538FD">
        <w:trPr>
          <w:trHeight w:val="271"/>
          <w:jc w:val="center"/>
        </w:trPr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2D153D" w14:textId="77777777" w:rsidR="00E979AF" w:rsidRPr="00B246CE" w:rsidRDefault="00E979AF" w:rsidP="00D538F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Sistemas operativos soportados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948C57" w14:textId="77777777" w:rsidR="00E979AF" w:rsidRPr="00B246CE" w:rsidRDefault="00B246CE" w:rsidP="00B246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Windows XP, 7, 8, 8.1, 10,</w:t>
            </w:r>
            <w:r w:rsidR="00E979AF" w:rsidRPr="00B246C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MAC y Linux</w:t>
            </w:r>
          </w:p>
        </w:tc>
      </w:tr>
    </w:tbl>
    <w:p w14:paraId="406B652D" w14:textId="77777777" w:rsidR="00E979AF" w:rsidRPr="00B246CE" w:rsidRDefault="005A3E2F" w:rsidP="00592C35">
      <w:pPr>
        <w:spacing w:line="240" w:lineRule="auto"/>
        <w:ind w:firstLine="708"/>
        <w:jc w:val="center"/>
        <w:rPr>
          <w:rFonts w:ascii="Times New Roman" w:hAnsi="Times New Roman" w:cs="Times New Roman"/>
        </w:rPr>
      </w:pPr>
      <w:r w:rsidRPr="00B246CE">
        <w:rPr>
          <w:rFonts w:ascii="Times New Roman" w:hAnsi="Times New Roman" w:cs="Times New Roman"/>
        </w:rPr>
        <w:t xml:space="preserve">Fuente: </w:t>
      </w:r>
      <w:r w:rsidR="00B246CE" w:rsidRPr="00B246CE">
        <w:rPr>
          <w:rFonts w:ascii="Times New Roman" w:hAnsi="Times New Roman" w:cs="Times New Roman"/>
        </w:rPr>
        <w:t>Elaboración propia</w:t>
      </w:r>
    </w:p>
    <w:p w14:paraId="0F780CB6" w14:textId="77777777" w:rsidR="00B246CE" w:rsidRDefault="00E979AF" w:rsidP="00B246CE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DA6">
        <w:rPr>
          <w:rFonts w:ascii="Times New Roman" w:hAnsi="Times New Roman" w:cs="Times New Roman"/>
          <w:sz w:val="24"/>
          <w:szCs w:val="24"/>
        </w:rPr>
        <w:t xml:space="preserve">Para la toma de mediciones se </w:t>
      </w:r>
      <w:r w:rsidR="00B246CE">
        <w:rPr>
          <w:rFonts w:ascii="Times New Roman" w:hAnsi="Times New Roman" w:cs="Times New Roman"/>
          <w:sz w:val="24"/>
          <w:szCs w:val="24"/>
        </w:rPr>
        <w:t>eligió</w:t>
      </w:r>
      <w:r w:rsidRPr="00AF0DA6">
        <w:rPr>
          <w:rFonts w:ascii="Times New Roman" w:hAnsi="Times New Roman" w:cs="Times New Roman"/>
          <w:sz w:val="24"/>
          <w:szCs w:val="24"/>
        </w:rPr>
        <w:t xml:space="preserve"> una técnica intrusiva de inyección de tráfico por medio del </w:t>
      </w:r>
      <w:r w:rsidRPr="00B246CE">
        <w:rPr>
          <w:rFonts w:ascii="Times New Roman" w:hAnsi="Times New Roman" w:cs="Times New Roman"/>
          <w:i/>
          <w:sz w:val="24"/>
          <w:szCs w:val="24"/>
        </w:rPr>
        <w:t>software</w:t>
      </w:r>
      <w:r w:rsidRPr="00AF0DA6">
        <w:rPr>
          <w:rFonts w:ascii="Times New Roman" w:hAnsi="Times New Roman" w:cs="Times New Roman"/>
          <w:sz w:val="24"/>
          <w:szCs w:val="24"/>
        </w:rPr>
        <w:t xml:space="preserve"> D-ITG, el cual proporciona en su totalidad las métricas de interés para este trabajo. </w:t>
      </w:r>
      <w:r w:rsidR="00B246CE">
        <w:rPr>
          <w:rFonts w:ascii="Times New Roman" w:hAnsi="Times New Roman" w:cs="Times New Roman"/>
          <w:sz w:val="24"/>
          <w:szCs w:val="24"/>
        </w:rPr>
        <w:t>Por este motivo</w:t>
      </w:r>
      <w:r w:rsidRPr="00AF0DA6">
        <w:rPr>
          <w:rFonts w:ascii="Times New Roman" w:hAnsi="Times New Roman" w:cs="Times New Roman"/>
          <w:sz w:val="24"/>
          <w:szCs w:val="24"/>
        </w:rPr>
        <w:t xml:space="preserve">, en cada computador </w:t>
      </w:r>
      <w:r w:rsidR="00B246CE">
        <w:rPr>
          <w:rFonts w:ascii="Times New Roman" w:hAnsi="Times New Roman" w:cs="Times New Roman"/>
          <w:color w:val="000000"/>
          <w:sz w:val="24"/>
          <w:szCs w:val="24"/>
        </w:rPr>
        <w:t>se instaló</w:t>
      </w:r>
      <w:r w:rsidRPr="00AF0DA6">
        <w:rPr>
          <w:rFonts w:ascii="Times New Roman" w:hAnsi="Times New Roman" w:cs="Times New Roman"/>
          <w:color w:val="000000"/>
          <w:sz w:val="24"/>
          <w:szCs w:val="24"/>
        </w:rPr>
        <w:t xml:space="preserve"> toda la arquitectura y componentes</w:t>
      </w:r>
      <w:r w:rsidR="00B246CE">
        <w:rPr>
          <w:rFonts w:ascii="Times New Roman" w:hAnsi="Times New Roman" w:cs="Times New Roman"/>
          <w:color w:val="000000"/>
          <w:sz w:val="24"/>
          <w:szCs w:val="24"/>
        </w:rPr>
        <w:t xml:space="preserve"> del D-ITG dentro de lo</w:t>
      </w:r>
      <w:r w:rsidRPr="00AF0DA6">
        <w:rPr>
          <w:rFonts w:ascii="Times New Roman" w:hAnsi="Times New Roman" w:cs="Times New Roman"/>
          <w:color w:val="000000"/>
          <w:sz w:val="24"/>
          <w:szCs w:val="24"/>
        </w:rPr>
        <w:t xml:space="preserve">s cuales la configuración de su interfaz gráfica GUI (del inglés </w:t>
      </w:r>
      <w:proofErr w:type="spellStart"/>
      <w:r w:rsidR="00B246CE" w:rsidRPr="00AF0DA6">
        <w:rPr>
          <w:rFonts w:ascii="Times New Roman" w:hAnsi="Times New Roman" w:cs="Times New Roman"/>
          <w:i/>
          <w:iCs/>
          <w:color w:val="000000"/>
          <w:sz w:val="24"/>
          <w:szCs w:val="24"/>
        </w:rPr>
        <w:t>graphical</w:t>
      </w:r>
      <w:proofErr w:type="spellEnd"/>
      <w:r w:rsidR="00B246CE" w:rsidRPr="00AF0DA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B246CE" w:rsidRPr="00AF0DA6">
        <w:rPr>
          <w:rFonts w:ascii="Times New Roman" w:hAnsi="Times New Roman" w:cs="Times New Roman"/>
          <w:i/>
          <w:iCs/>
          <w:color w:val="000000"/>
          <w:sz w:val="24"/>
          <w:szCs w:val="24"/>
        </w:rPr>
        <w:t>user</w:t>
      </w:r>
      <w:proofErr w:type="spellEnd"/>
      <w:r w:rsidR="00B246CE" w:rsidRPr="00AF0DA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interface</w:t>
      </w:r>
      <w:r w:rsidRPr="00AF0DA6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B246CE">
        <w:rPr>
          <w:rFonts w:ascii="Times New Roman" w:hAnsi="Times New Roman" w:cs="Times New Roman"/>
          <w:color w:val="000000"/>
          <w:sz w:val="24"/>
          <w:szCs w:val="24"/>
        </w:rPr>
        <w:t>permitió</w:t>
      </w:r>
      <w:r w:rsidRPr="00AF0DA6">
        <w:rPr>
          <w:rFonts w:ascii="Times New Roman" w:hAnsi="Times New Roman" w:cs="Times New Roman"/>
          <w:color w:val="000000"/>
          <w:sz w:val="24"/>
          <w:szCs w:val="24"/>
        </w:rPr>
        <w:t xml:space="preserve"> determinar la capacidad máxima de transmisión que soporta</w:t>
      </w:r>
      <w:r w:rsidR="00B246CE">
        <w:rPr>
          <w:rFonts w:ascii="Times New Roman" w:hAnsi="Times New Roman" w:cs="Times New Roman"/>
          <w:color w:val="000000"/>
          <w:sz w:val="24"/>
          <w:szCs w:val="24"/>
        </w:rPr>
        <w:t>ba</w:t>
      </w:r>
      <w:r w:rsidRPr="00AF0DA6">
        <w:rPr>
          <w:rFonts w:ascii="Times New Roman" w:hAnsi="Times New Roman" w:cs="Times New Roman"/>
          <w:color w:val="000000"/>
          <w:sz w:val="24"/>
          <w:szCs w:val="24"/>
        </w:rPr>
        <w:t xml:space="preserve"> cada estándar para el escenario </w:t>
      </w:r>
      <w:r w:rsidR="00C51417" w:rsidRPr="00AF0DA6">
        <w:rPr>
          <w:rFonts w:ascii="Times New Roman" w:hAnsi="Times New Roman" w:cs="Times New Roman"/>
          <w:color w:val="000000"/>
          <w:sz w:val="24"/>
          <w:szCs w:val="24"/>
        </w:rPr>
        <w:t xml:space="preserve">de pruebas </w:t>
      </w:r>
      <w:r w:rsidR="00B246CE" w:rsidRPr="00AF0DA6">
        <w:rPr>
          <w:rFonts w:ascii="Times New Roman" w:hAnsi="Times New Roman" w:cs="Times New Roman"/>
          <w:color w:val="000000"/>
          <w:sz w:val="24"/>
          <w:szCs w:val="24"/>
        </w:rPr>
        <w:t>planteado</w:t>
      </w:r>
      <w:r w:rsidRPr="00AF0DA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0B8C6495" w14:textId="77777777" w:rsidR="00E979AF" w:rsidRPr="00AF0DA6" w:rsidRDefault="00E979AF" w:rsidP="00B246CE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DA6">
        <w:rPr>
          <w:rFonts w:ascii="Times New Roman" w:hAnsi="Times New Roman" w:cs="Times New Roman"/>
          <w:color w:val="000000"/>
          <w:sz w:val="24"/>
          <w:szCs w:val="24"/>
        </w:rPr>
        <w:t xml:space="preserve">Seguidamente, </w:t>
      </w:r>
      <w:r w:rsidR="00C51417">
        <w:rPr>
          <w:rFonts w:ascii="Times New Roman" w:hAnsi="Times New Roman" w:cs="Times New Roman"/>
          <w:color w:val="000000"/>
          <w:sz w:val="24"/>
          <w:szCs w:val="24"/>
        </w:rPr>
        <w:t xml:space="preserve">y </w:t>
      </w:r>
      <w:r w:rsidRPr="00AF0DA6">
        <w:rPr>
          <w:rFonts w:ascii="Times New Roman" w:hAnsi="Times New Roman" w:cs="Times New Roman"/>
          <w:color w:val="000000"/>
          <w:sz w:val="24"/>
          <w:szCs w:val="24"/>
        </w:rPr>
        <w:t>con la finalidad de determinar dicha capacidad</w:t>
      </w:r>
      <w:r w:rsidR="00C5141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AF0DA6">
        <w:rPr>
          <w:rFonts w:ascii="Times New Roman" w:hAnsi="Times New Roman" w:cs="Times New Roman"/>
          <w:color w:val="000000"/>
          <w:sz w:val="24"/>
          <w:szCs w:val="24"/>
        </w:rPr>
        <w:t xml:space="preserve"> se procedió a inundar el canal de comunicación hasta determinar su </w:t>
      </w:r>
      <w:proofErr w:type="spellStart"/>
      <w:r w:rsidRPr="00AF0DA6">
        <w:rPr>
          <w:rFonts w:ascii="Times New Roman" w:hAnsi="Times New Roman" w:cs="Times New Roman"/>
          <w:i/>
          <w:color w:val="000000"/>
          <w:sz w:val="24"/>
          <w:szCs w:val="24"/>
        </w:rPr>
        <w:t>throughput</w:t>
      </w:r>
      <w:proofErr w:type="spellEnd"/>
      <w:r w:rsidRPr="00AF0DA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D2E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F0DA6">
        <w:rPr>
          <w:rFonts w:ascii="Times New Roman" w:hAnsi="Times New Roman" w:cs="Times New Roman"/>
          <w:color w:val="000000"/>
          <w:sz w:val="24"/>
          <w:szCs w:val="24"/>
        </w:rPr>
        <w:t>Estas tasas de transmisión varían hasta obtener una pérdida de paquetes menor a 3</w:t>
      </w:r>
      <w:r w:rsidR="00B246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F0DA6">
        <w:rPr>
          <w:rFonts w:ascii="Times New Roman" w:hAnsi="Times New Roman" w:cs="Times New Roman"/>
          <w:color w:val="000000"/>
          <w:sz w:val="24"/>
          <w:szCs w:val="24"/>
        </w:rPr>
        <w:t>%, lo cual es aconsejable</w:t>
      </w:r>
      <w:r w:rsidR="006C2A55">
        <w:rPr>
          <w:rFonts w:ascii="Times New Roman" w:hAnsi="Times New Roman" w:cs="Times New Roman"/>
          <w:color w:val="000000"/>
          <w:sz w:val="24"/>
          <w:szCs w:val="24"/>
        </w:rPr>
        <w:t xml:space="preserve"> según Vallejo </w:t>
      </w:r>
      <w:sdt>
        <w:sdtPr>
          <w:rPr>
            <w:rFonts w:ascii="Times New Roman" w:hAnsi="Times New Roman" w:cs="Times New Roman"/>
            <w:color w:val="000000"/>
            <w:sz w:val="24"/>
            <w:szCs w:val="24"/>
            <w:lang w:eastAsia="es-EC"/>
          </w:rPr>
          <w:id w:val="-1267769110"/>
          <w:citation/>
        </w:sdtPr>
        <w:sdtEndPr/>
        <w:sdtContent>
          <w:r w:rsidR="006C2A55" w:rsidRPr="00AF0DA6">
            <w:rPr>
              <w:rFonts w:ascii="Times New Roman" w:hAnsi="Times New Roman" w:cs="Times New Roman"/>
              <w:color w:val="000000"/>
              <w:sz w:val="24"/>
              <w:szCs w:val="24"/>
              <w:lang w:eastAsia="es-EC"/>
            </w:rPr>
            <w:fldChar w:fldCharType="begin"/>
          </w:r>
          <w:r w:rsidR="00862A38">
            <w:rPr>
              <w:rFonts w:ascii="Times New Roman" w:hAnsi="Times New Roman" w:cs="Times New Roman"/>
              <w:color w:val="000000"/>
              <w:sz w:val="24"/>
              <w:szCs w:val="24"/>
              <w:lang w:eastAsia="es-EC"/>
            </w:rPr>
            <w:instrText xml:space="preserve">CITATION Val16 \n  \t  \l 12298 </w:instrText>
          </w:r>
          <w:r w:rsidR="006C2A55" w:rsidRPr="00AF0DA6">
            <w:rPr>
              <w:rFonts w:ascii="Times New Roman" w:hAnsi="Times New Roman" w:cs="Times New Roman"/>
              <w:color w:val="000000"/>
              <w:sz w:val="24"/>
              <w:szCs w:val="24"/>
              <w:lang w:eastAsia="es-EC"/>
            </w:rPr>
            <w:fldChar w:fldCharType="separate"/>
          </w:r>
          <w:r w:rsidR="00862A38" w:rsidRPr="00862A38">
            <w:rPr>
              <w:rFonts w:ascii="Times New Roman" w:hAnsi="Times New Roman" w:cs="Times New Roman"/>
              <w:noProof/>
              <w:color w:val="000000"/>
              <w:sz w:val="24"/>
              <w:szCs w:val="24"/>
              <w:lang w:eastAsia="es-EC"/>
            </w:rPr>
            <w:t>(2016)</w:t>
          </w:r>
          <w:r w:rsidR="006C2A55" w:rsidRPr="00AF0DA6">
            <w:rPr>
              <w:rFonts w:ascii="Times New Roman" w:hAnsi="Times New Roman" w:cs="Times New Roman"/>
              <w:color w:val="000000"/>
              <w:sz w:val="24"/>
              <w:szCs w:val="24"/>
              <w:lang w:eastAsia="es-EC"/>
            </w:rPr>
            <w:fldChar w:fldCharType="end"/>
          </w:r>
        </w:sdtContent>
      </w:sdt>
      <w:r w:rsidRPr="00AF0DA6">
        <w:rPr>
          <w:rFonts w:ascii="Times New Roman" w:hAnsi="Times New Roman" w:cs="Times New Roman"/>
          <w:color w:val="000000"/>
          <w:sz w:val="24"/>
          <w:szCs w:val="24"/>
        </w:rPr>
        <w:t xml:space="preserve"> para conseguir una mejor respuesta </w:t>
      </w:r>
      <w:r w:rsidR="00862A38">
        <w:rPr>
          <w:rFonts w:ascii="Times New Roman" w:hAnsi="Times New Roman" w:cs="Times New Roman"/>
          <w:color w:val="000000"/>
          <w:sz w:val="24"/>
          <w:szCs w:val="24"/>
        </w:rPr>
        <w:t xml:space="preserve">para </w:t>
      </w:r>
      <w:r w:rsidRPr="00AF0DA6">
        <w:rPr>
          <w:rFonts w:ascii="Times New Roman" w:hAnsi="Times New Roman" w:cs="Times New Roman"/>
          <w:color w:val="000000"/>
          <w:sz w:val="24"/>
          <w:szCs w:val="24"/>
        </w:rPr>
        <w:t>comunicaciones en tiempo rea</w:t>
      </w:r>
      <w:r w:rsidR="00D538FD" w:rsidRPr="00AF0DA6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D538FD" w:rsidRPr="00AF0DA6">
        <w:rPr>
          <w:rFonts w:ascii="Times New Roman" w:hAnsi="Times New Roman" w:cs="Times New Roman"/>
          <w:sz w:val="24"/>
          <w:szCs w:val="24"/>
        </w:rPr>
        <w:t xml:space="preserve"> </w:t>
      </w:r>
      <w:r w:rsidRPr="00AF0DA6">
        <w:rPr>
          <w:rFonts w:ascii="Times New Roman" w:hAnsi="Times New Roman" w:cs="Times New Roman"/>
          <w:sz w:val="24"/>
          <w:szCs w:val="24"/>
          <w:lang w:val="en-US"/>
        </w:rPr>
        <w:fldChar w:fldCharType="begin" w:fldLock="1"/>
      </w:r>
      <w:r w:rsidRPr="00AF0DA6">
        <w:rPr>
          <w:rFonts w:ascii="Times New Roman" w:hAnsi="Times New Roman" w:cs="Times New Roman"/>
          <w:sz w:val="24"/>
          <w:szCs w:val="24"/>
        </w:rPr>
        <w:instrText>ADDIN CSL_CITATION { "citationItems" : [ { "id" : "ITEM-1", "itemData" : { "DOI" : "10.1109/TIE.2008.2007527", "ISSN" : "0278-0046", "author" : [ { "dropping-particle" : "", "family" : "Bellini", "given" : "A.", "non-dropping-particle" : "", "parse-names" : false, "suffix" : "" }, { "dropping-particle" : "", "family" : "Filippetti", "given" : "F.", "non-dropping-particle" : "", "parse-names" : false, "suffix" : "" }, { "dropping-particle" : "", "family" : "Tassoni", "given" : "C.", "non-dropping-particle" : "", "parse-names" : false, "suffix" : "" }, { "dropping-particle" : "", "family" : "Capolino", "given" : "G.-A.", "non-dropping-particle" : "", "parse-names" : false, "suffix" : "" } ], "container-title" : "IEEE Transactions on Industrial Electronics", "id" : "ITEM-1", "issue" : "12", "issued" : { "date-parts" : [ [ "2008", "12" ] ] }, "page" : "4109-4126", "title" : "Advances in Diagnostic Techniques for Induction Machines", "type" : "article-journal", "volume" : "55" }, "uris" : [ "http://www.mendeley.com/documents/?uuid=973220bd-ea39-4597-b253-f754b00c07a3" ] } ], "mendeley" : { "formattedCitation" : "[3]", "plainTextFormattedCitation" : "[3]", "previouslyFormattedCitation" : "(Bellini, Filippetti, Tassoni, &amp; Capolino, 2008)" }, "properties" : {  }, "schema" : "https://github.com/citation-style-language/schema/raw/master/csl-citation.json" }</w:instrText>
      </w:r>
      <w:r w:rsidRPr="00AF0DA6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Pr="00AF0DA6">
        <w:rPr>
          <w:rFonts w:ascii="Times New Roman" w:hAnsi="Times New Roman" w:cs="Times New Roman"/>
          <w:sz w:val="24"/>
          <w:szCs w:val="24"/>
        </w:rPr>
        <w:t xml:space="preserve"> </w:t>
      </w:r>
      <w:r w:rsidRPr="00AF0DA6">
        <w:rPr>
          <w:rFonts w:ascii="Times New Roman" w:hAnsi="Times New Roman" w:cs="Times New Roman"/>
          <w:color w:val="000000"/>
          <w:sz w:val="24"/>
          <w:szCs w:val="24"/>
        </w:rPr>
        <w:t xml:space="preserve">y garantizar </w:t>
      </w:r>
      <w:r w:rsidR="00B246CE">
        <w:rPr>
          <w:rFonts w:ascii="Times New Roman" w:hAnsi="Times New Roman" w:cs="Times New Roman"/>
          <w:color w:val="000000"/>
          <w:sz w:val="24"/>
          <w:szCs w:val="24"/>
        </w:rPr>
        <w:t>el uso de toda</w:t>
      </w:r>
      <w:r w:rsidRPr="00AF0DA6">
        <w:rPr>
          <w:rFonts w:ascii="Times New Roman" w:hAnsi="Times New Roman" w:cs="Times New Roman"/>
          <w:color w:val="000000"/>
          <w:sz w:val="24"/>
          <w:szCs w:val="24"/>
        </w:rPr>
        <w:t xml:space="preserve"> la capacidad del canal de comunicación. </w:t>
      </w:r>
      <w:r w:rsidR="00B246CE">
        <w:rPr>
          <w:rFonts w:ascii="Times New Roman" w:hAnsi="Times New Roman" w:cs="Times New Roman"/>
          <w:color w:val="000000"/>
          <w:sz w:val="24"/>
          <w:szCs w:val="24"/>
        </w:rPr>
        <w:t xml:space="preserve">En la tabla 2 se enseñan </w:t>
      </w:r>
      <w:r w:rsidRPr="00AF0DA6">
        <w:rPr>
          <w:rFonts w:ascii="Times New Roman" w:hAnsi="Times New Roman" w:cs="Times New Roman"/>
          <w:color w:val="000000"/>
          <w:sz w:val="24"/>
          <w:szCs w:val="24"/>
        </w:rPr>
        <w:t>las configuraciones realizadas en la GUI del D-ITG en la parte de transmisión para cada estándar.</w:t>
      </w:r>
    </w:p>
    <w:p w14:paraId="23FB6007" w14:textId="3317A508" w:rsidR="00E979AF" w:rsidRDefault="00E979AF" w:rsidP="00E979AF">
      <w:pPr>
        <w:spacing w:after="0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14:paraId="2D22E279" w14:textId="2E570922" w:rsidR="0018728B" w:rsidRDefault="0018728B" w:rsidP="00E979AF">
      <w:pPr>
        <w:spacing w:after="0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14:paraId="5C063AA3" w14:textId="76045E85" w:rsidR="0018728B" w:rsidRDefault="0018728B" w:rsidP="00E979AF">
      <w:pPr>
        <w:spacing w:after="0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14:paraId="20AB1652" w14:textId="5E8400F5" w:rsidR="0018728B" w:rsidRDefault="0018728B" w:rsidP="00E979AF">
      <w:pPr>
        <w:spacing w:after="0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14:paraId="0925A78D" w14:textId="049978F5" w:rsidR="0018728B" w:rsidRDefault="0018728B" w:rsidP="00E979AF">
      <w:pPr>
        <w:spacing w:after="0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14:paraId="0EC21358" w14:textId="77777777" w:rsidR="0018728B" w:rsidRPr="00AF0DA6" w:rsidRDefault="0018728B" w:rsidP="00E979AF">
      <w:pPr>
        <w:spacing w:after="0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14:paraId="7D9FB359" w14:textId="77777777" w:rsidR="00E979AF" w:rsidRPr="00B246CE" w:rsidRDefault="00E979AF" w:rsidP="00B246CE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B246CE">
        <w:rPr>
          <w:rFonts w:ascii="Times New Roman" w:hAnsi="Times New Roman" w:cs="Times New Roman"/>
          <w:b/>
          <w:color w:val="000000"/>
        </w:rPr>
        <w:lastRenderedPageBreak/>
        <w:t>Tabla 2</w:t>
      </w:r>
      <w:r w:rsidRPr="00B246CE">
        <w:rPr>
          <w:rFonts w:ascii="Times New Roman" w:hAnsi="Times New Roman" w:cs="Times New Roman"/>
          <w:color w:val="000000"/>
        </w:rPr>
        <w:t>. Parámetros configurados en la GUI del D-ITG para el transmiso</w:t>
      </w:r>
      <w:r w:rsidR="00B246CE" w:rsidRPr="00B246CE">
        <w:rPr>
          <w:rFonts w:ascii="Times New Roman" w:hAnsi="Times New Roman" w:cs="Times New Roman"/>
          <w:color w:val="000000"/>
        </w:rPr>
        <w:t>r</w:t>
      </w:r>
    </w:p>
    <w:p w14:paraId="72B0501F" w14:textId="77777777" w:rsidR="00E979AF" w:rsidRPr="00AF0DA6" w:rsidRDefault="00E979AF" w:rsidP="00E979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99"/>
        <w:gridCol w:w="2843"/>
        <w:gridCol w:w="2075"/>
      </w:tblGrid>
      <w:tr w:rsidR="00E979AF" w:rsidRPr="00B246CE" w14:paraId="51657D55" w14:textId="77777777" w:rsidTr="00D538FD">
        <w:trPr>
          <w:trHeight w:val="9"/>
          <w:jc w:val="center"/>
        </w:trPr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70FE9997" w14:textId="77777777" w:rsidR="00E979AF" w:rsidRPr="00B246CE" w:rsidRDefault="00E979AF" w:rsidP="00D538F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6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Estándar</w:t>
            </w:r>
          </w:p>
        </w:tc>
        <w:tc>
          <w:tcPr>
            <w:tcW w:w="2843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571815" w14:textId="77777777" w:rsidR="00E979AF" w:rsidRPr="00B246CE" w:rsidRDefault="00E979AF" w:rsidP="00D538F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6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Parámetro</w:t>
            </w:r>
          </w:p>
        </w:tc>
        <w:tc>
          <w:tcPr>
            <w:tcW w:w="2075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43E2EE" w14:textId="77777777" w:rsidR="00E979AF" w:rsidRPr="00B246CE" w:rsidRDefault="00E979AF" w:rsidP="00D538F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6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Valor</w:t>
            </w:r>
          </w:p>
        </w:tc>
      </w:tr>
      <w:tr w:rsidR="00E979AF" w:rsidRPr="00B246CE" w14:paraId="589E53CE" w14:textId="77777777" w:rsidTr="00D538FD">
        <w:trPr>
          <w:trHeight w:val="81"/>
          <w:jc w:val="center"/>
        </w:trPr>
        <w:tc>
          <w:tcPr>
            <w:tcW w:w="2099" w:type="dxa"/>
            <w:vMerge w:val="restart"/>
            <w:tcBorders>
              <w:top w:val="single" w:sz="4" w:space="0" w:color="auto"/>
            </w:tcBorders>
          </w:tcPr>
          <w:p w14:paraId="3D85FA8C" w14:textId="77777777" w:rsidR="00E979AF" w:rsidRPr="00B246CE" w:rsidRDefault="00E979AF" w:rsidP="00D538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7E9B070" w14:textId="77777777" w:rsidR="00E979AF" w:rsidRPr="00B246CE" w:rsidRDefault="00E979AF" w:rsidP="00D538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B22A1E3" w14:textId="77777777" w:rsidR="00E979AF" w:rsidRPr="00B246CE" w:rsidRDefault="00E979AF" w:rsidP="00D538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AA95C34" w14:textId="77777777" w:rsidR="00E979AF" w:rsidRPr="00B246CE" w:rsidRDefault="00E979AF" w:rsidP="00D538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E430F76" w14:textId="77777777" w:rsidR="00E979AF" w:rsidRPr="00B246CE" w:rsidRDefault="00E979AF" w:rsidP="00D538F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IEEE 802.11 b/g/n</w:t>
            </w:r>
          </w:p>
        </w:tc>
        <w:tc>
          <w:tcPr>
            <w:tcW w:w="2843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B4C9CE" w14:textId="77777777" w:rsidR="00E979AF" w:rsidRPr="00B246CE" w:rsidRDefault="00E979AF" w:rsidP="00D538F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Métrica</w:t>
            </w:r>
          </w:p>
        </w:tc>
        <w:tc>
          <w:tcPr>
            <w:tcW w:w="2075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AEB68E" w14:textId="77777777" w:rsidR="00E979AF" w:rsidRPr="00B246CE" w:rsidRDefault="00E979AF" w:rsidP="00D538FD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B246C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One</w:t>
            </w:r>
            <w:proofErr w:type="spellEnd"/>
            <w:r w:rsidRPr="00B246C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46C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way</w:t>
            </w:r>
            <w:proofErr w:type="spellEnd"/>
            <w:r w:rsidRPr="00B246C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46C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delay</w:t>
            </w:r>
            <w:proofErr w:type="spellEnd"/>
          </w:p>
        </w:tc>
      </w:tr>
      <w:tr w:rsidR="00E979AF" w:rsidRPr="00B246CE" w14:paraId="0C0FC60E" w14:textId="77777777" w:rsidTr="00D538FD">
        <w:trPr>
          <w:trHeight w:val="40"/>
          <w:jc w:val="center"/>
        </w:trPr>
        <w:tc>
          <w:tcPr>
            <w:tcW w:w="2099" w:type="dxa"/>
            <w:vMerge/>
          </w:tcPr>
          <w:p w14:paraId="4D01E718" w14:textId="77777777" w:rsidR="00E979AF" w:rsidRPr="00B246CE" w:rsidRDefault="00E979AF" w:rsidP="00D538F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3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0B54B7" w14:textId="77777777" w:rsidR="00E979AF" w:rsidRPr="00B246CE" w:rsidRDefault="00E979AF" w:rsidP="00D538F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Duración (s)</w:t>
            </w:r>
          </w:p>
        </w:tc>
        <w:tc>
          <w:tcPr>
            <w:tcW w:w="2075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BDD7E2" w14:textId="77777777" w:rsidR="00E979AF" w:rsidRPr="00B246CE" w:rsidRDefault="00E979AF" w:rsidP="00D538F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E979AF" w:rsidRPr="00B246CE" w14:paraId="51ADC8FC" w14:textId="77777777" w:rsidTr="00D538FD">
        <w:trPr>
          <w:trHeight w:val="9"/>
          <w:jc w:val="center"/>
        </w:trPr>
        <w:tc>
          <w:tcPr>
            <w:tcW w:w="2099" w:type="dxa"/>
            <w:vMerge/>
          </w:tcPr>
          <w:p w14:paraId="542DCF77" w14:textId="77777777" w:rsidR="00E979AF" w:rsidRPr="00B246CE" w:rsidRDefault="00E979AF" w:rsidP="00D538F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3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7CF3E6" w14:textId="77777777" w:rsidR="00E979AF" w:rsidRPr="00B246CE" w:rsidRDefault="00E979AF" w:rsidP="00D538F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Inicio del retardo (s)</w:t>
            </w:r>
          </w:p>
        </w:tc>
        <w:tc>
          <w:tcPr>
            <w:tcW w:w="2075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A5BF6E" w14:textId="77777777" w:rsidR="00E979AF" w:rsidRPr="00B246CE" w:rsidRDefault="00E979AF" w:rsidP="00D538F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979AF" w:rsidRPr="00B246CE" w14:paraId="045860C5" w14:textId="77777777" w:rsidTr="00D538FD">
        <w:trPr>
          <w:trHeight w:val="13"/>
          <w:jc w:val="center"/>
        </w:trPr>
        <w:tc>
          <w:tcPr>
            <w:tcW w:w="2099" w:type="dxa"/>
            <w:vMerge/>
          </w:tcPr>
          <w:p w14:paraId="13044637" w14:textId="77777777" w:rsidR="00E979AF" w:rsidRPr="00B246CE" w:rsidRDefault="00E979AF" w:rsidP="00D538F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3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065737" w14:textId="77777777" w:rsidR="00E979AF" w:rsidRPr="00B246CE" w:rsidRDefault="00E979AF" w:rsidP="00D538F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Protocolo</w:t>
            </w:r>
          </w:p>
        </w:tc>
        <w:tc>
          <w:tcPr>
            <w:tcW w:w="2075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4CAB66" w14:textId="77777777" w:rsidR="00E979AF" w:rsidRPr="00B246CE" w:rsidRDefault="00E979AF" w:rsidP="00D538F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UDP</w:t>
            </w:r>
          </w:p>
        </w:tc>
      </w:tr>
      <w:tr w:rsidR="00E979AF" w:rsidRPr="00B246CE" w14:paraId="00DFD9AF" w14:textId="77777777" w:rsidTr="00D538FD">
        <w:trPr>
          <w:trHeight w:val="184"/>
          <w:jc w:val="center"/>
        </w:trPr>
        <w:tc>
          <w:tcPr>
            <w:tcW w:w="2099" w:type="dxa"/>
            <w:vMerge/>
            <w:tcBorders>
              <w:bottom w:val="single" w:sz="4" w:space="0" w:color="auto"/>
            </w:tcBorders>
          </w:tcPr>
          <w:p w14:paraId="4D850A95" w14:textId="77777777" w:rsidR="00E979AF" w:rsidRPr="00B246CE" w:rsidRDefault="00E979AF" w:rsidP="00D538F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3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F3C5A2" w14:textId="77777777" w:rsidR="00E979AF" w:rsidRPr="00B246CE" w:rsidRDefault="00E979AF" w:rsidP="00D538F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Tamaño del paquete (bytes)</w:t>
            </w:r>
          </w:p>
        </w:tc>
        <w:tc>
          <w:tcPr>
            <w:tcW w:w="2075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F1809D" w14:textId="77777777" w:rsidR="00E979AF" w:rsidRPr="00B246CE" w:rsidRDefault="00E979AF" w:rsidP="00D538F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512</w:t>
            </w:r>
          </w:p>
        </w:tc>
      </w:tr>
      <w:tr w:rsidR="00E979AF" w:rsidRPr="00B246CE" w14:paraId="0F41765B" w14:textId="77777777" w:rsidTr="00D538FD">
        <w:trPr>
          <w:trHeight w:val="50"/>
          <w:jc w:val="center"/>
        </w:trPr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26AECF77" w14:textId="77777777" w:rsidR="00E979AF" w:rsidRPr="00B246CE" w:rsidRDefault="00E979AF" w:rsidP="00D538F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IEEE 802.11 b</w:t>
            </w:r>
          </w:p>
        </w:tc>
        <w:tc>
          <w:tcPr>
            <w:tcW w:w="2843" w:type="dxa"/>
            <w:vMerge w:val="restart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59C740" w14:textId="77777777" w:rsidR="00E979AF" w:rsidRPr="00B246CE" w:rsidRDefault="00E979AF" w:rsidP="00D538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E3D9802" w14:textId="77777777" w:rsidR="00E979AF" w:rsidRPr="00B246CE" w:rsidRDefault="00E979AF" w:rsidP="00D538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BFD7E4B" w14:textId="77777777" w:rsidR="00E979AF" w:rsidRPr="00B246CE" w:rsidRDefault="00E979AF" w:rsidP="00D538F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Tasa de transmisión (Mbps)</w:t>
            </w:r>
          </w:p>
        </w:tc>
        <w:tc>
          <w:tcPr>
            <w:tcW w:w="2075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E30B9E" w14:textId="77777777" w:rsidR="00E979AF" w:rsidRPr="00B246CE" w:rsidRDefault="00E979AF" w:rsidP="00D538F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6CE">
              <w:rPr>
                <w:rFonts w:ascii="Times New Roman" w:hAnsi="Times New Roman" w:cs="Times New Roman"/>
                <w:sz w:val="20"/>
                <w:szCs w:val="20"/>
              </w:rPr>
              <w:t>1/2/3/4/3.8</w:t>
            </w:r>
          </w:p>
        </w:tc>
      </w:tr>
      <w:tr w:rsidR="00E979AF" w:rsidRPr="00B246CE" w14:paraId="12C31746" w14:textId="77777777" w:rsidTr="00D538FD">
        <w:trPr>
          <w:trHeight w:val="24"/>
          <w:jc w:val="center"/>
        </w:trPr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5D663F3F" w14:textId="77777777" w:rsidR="00E979AF" w:rsidRPr="00B246CE" w:rsidRDefault="00E979AF" w:rsidP="00D538F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IEEE 802.11 g</w:t>
            </w:r>
          </w:p>
        </w:tc>
        <w:tc>
          <w:tcPr>
            <w:tcW w:w="2843" w:type="dxa"/>
            <w:vMerge/>
            <w:vAlign w:val="center"/>
            <w:hideMark/>
          </w:tcPr>
          <w:p w14:paraId="36954AF3" w14:textId="77777777" w:rsidR="00E979AF" w:rsidRPr="00B246CE" w:rsidRDefault="00E979AF" w:rsidP="00D53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6917CF" w14:textId="77777777" w:rsidR="00E979AF" w:rsidRPr="00B246CE" w:rsidRDefault="00E979AF" w:rsidP="00D538F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1/2/4/6/7/6.5</w:t>
            </w:r>
          </w:p>
        </w:tc>
      </w:tr>
      <w:tr w:rsidR="00E979AF" w:rsidRPr="00B246CE" w14:paraId="30CA5BA6" w14:textId="77777777" w:rsidTr="00D538FD">
        <w:trPr>
          <w:trHeight w:val="50"/>
          <w:jc w:val="center"/>
        </w:trPr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61609F4F" w14:textId="77777777" w:rsidR="00E979AF" w:rsidRPr="00B246CE" w:rsidRDefault="00E979AF" w:rsidP="00D538F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IEEE 802.11 n</w:t>
            </w:r>
          </w:p>
        </w:tc>
        <w:tc>
          <w:tcPr>
            <w:tcW w:w="2843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52CC9375" w14:textId="77777777" w:rsidR="00E979AF" w:rsidRPr="00B246CE" w:rsidRDefault="00E979AF" w:rsidP="00D538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41CFB7" w14:textId="77777777" w:rsidR="00E979AF" w:rsidRPr="00B246CE" w:rsidRDefault="00E979AF" w:rsidP="00D538F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1/3/5/8/12/11</w:t>
            </w:r>
          </w:p>
        </w:tc>
      </w:tr>
    </w:tbl>
    <w:p w14:paraId="5E2AC3AC" w14:textId="77777777" w:rsidR="00E979AF" w:rsidRPr="00B246CE" w:rsidRDefault="00F350AD" w:rsidP="00F350AD">
      <w:pPr>
        <w:spacing w:line="240" w:lineRule="auto"/>
        <w:ind w:firstLine="708"/>
        <w:jc w:val="center"/>
        <w:rPr>
          <w:rFonts w:ascii="Times New Roman" w:hAnsi="Times New Roman" w:cs="Times New Roman"/>
        </w:rPr>
      </w:pPr>
      <w:r w:rsidRPr="00B246CE">
        <w:rPr>
          <w:rFonts w:ascii="Times New Roman" w:hAnsi="Times New Roman" w:cs="Times New Roman"/>
        </w:rPr>
        <w:t xml:space="preserve">Fuente: </w:t>
      </w:r>
      <w:r w:rsidR="00B246CE" w:rsidRPr="00B246CE">
        <w:rPr>
          <w:rFonts w:ascii="Times New Roman" w:hAnsi="Times New Roman" w:cs="Times New Roman"/>
        </w:rPr>
        <w:t xml:space="preserve">Elaboración propia </w:t>
      </w:r>
    </w:p>
    <w:p w14:paraId="357399E8" w14:textId="77777777" w:rsidR="00896307" w:rsidRDefault="00E979AF" w:rsidP="00B246CE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DA6">
        <w:rPr>
          <w:rFonts w:ascii="Times New Roman" w:hAnsi="Times New Roman" w:cs="Times New Roman"/>
          <w:sz w:val="24"/>
          <w:szCs w:val="24"/>
        </w:rPr>
        <w:t xml:space="preserve">En el presente trabajo se utilizó el protocolo </w:t>
      </w:r>
      <w:r w:rsidRPr="00B246CE">
        <w:rPr>
          <w:rFonts w:ascii="Times New Roman" w:hAnsi="Times New Roman" w:cs="Times New Roman"/>
          <w:sz w:val="24"/>
          <w:szCs w:val="24"/>
        </w:rPr>
        <w:t>UDP</w:t>
      </w:r>
      <w:r w:rsidRPr="00AF0DA6">
        <w:rPr>
          <w:rFonts w:ascii="Times New Roman" w:hAnsi="Times New Roman" w:cs="Times New Roman"/>
          <w:sz w:val="24"/>
          <w:szCs w:val="24"/>
        </w:rPr>
        <w:t xml:space="preserve"> (</w:t>
      </w:r>
      <w:r w:rsidRPr="00AF0DA6">
        <w:rPr>
          <w:rFonts w:ascii="Times New Roman" w:hAnsi="Times New Roman" w:cs="Times New Roman"/>
          <w:color w:val="000000"/>
          <w:sz w:val="24"/>
          <w:szCs w:val="24"/>
        </w:rPr>
        <w:t xml:space="preserve">del inglés </w:t>
      </w:r>
      <w:proofErr w:type="spellStart"/>
      <w:r w:rsidR="00B246CE" w:rsidRPr="00AF0DA6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user</w:t>
      </w:r>
      <w:proofErr w:type="spellEnd"/>
      <w:r w:rsidR="00B246CE" w:rsidRPr="00AF0DA6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data </w:t>
      </w:r>
      <w:proofErr w:type="spellStart"/>
      <w:r w:rsidR="00B246CE" w:rsidRPr="00AF0DA6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protocol</w:t>
      </w:r>
      <w:proofErr w:type="spellEnd"/>
      <w:r w:rsidRPr="00AF0DA6">
        <w:rPr>
          <w:rFonts w:ascii="Times New Roman" w:hAnsi="Times New Roman" w:cs="Times New Roman"/>
          <w:sz w:val="24"/>
          <w:szCs w:val="24"/>
        </w:rPr>
        <w:t>)</w:t>
      </w:r>
      <w:r w:rsidR="00B246CE">
        <w:rPr>
          <w:rFonts w:ascii="Times New Roman" w:hAnsi="Times New Roman" w:cs="Times New Roman"/>
          <w:sz w:val="24"/>
          <w:szCs w:val="24"/>
        </w:rPr>
        <w:t xml:space="preserve">, ya que </w:t>
      </w:r>
      <w:r w:rsidRPr="00AF0DA6">
        <w:rPr>
          <w:rFonts w:ascii="Times New Roman" w:hAnsi="Times New Roman" w:cs="Times New Roman"/>
          <w:sz w:val="24"/>
          <w:szCs w:val="24"/>
        </w:rPr>
        <w:t xml:space="preserve">al no </w:t>
      </w:r>
      <w:r w:rsidR="00B246CE">
        <w:rPr>
          <w:rFonts w:ascii="Times New Roman" w:hAnsi="Times New Roman" w:cs="Times New Roman"/>
          <w:sz w:val="24"/>
          <w:szCs w:val="24"/>
        </w:rPr>
        <w:t xml:space="preserve">ser </w:t>
      </w:r>
      <w:r w:rsidRPr="00AF0DA6">
        <w:rPr>
          <w:rFonts w:ascii="Times New Roman" w:hAnsi="Times New Roman" w:cs="Times New Roman"/>
          <w:sz w:val="24"/>
          <w:szCs w:val="24"/>
        </w:rPr>
        <w:t xml:space="preserve">orientado a la conexión </w:t>
      </w:r>
      <w:r w:rsidR="00896307">
        <w:rPr>
          <w:rFonts w:ascii="Times New Roman" w:hAnsi="Times New Roman" w:cs="Times New Roman"/>
          <w:sz w:val="24"/>
          <w:szCs w:val="24"/>
        </w:rPr>
        <w:t xml:space="preserve">fue el </w:t>
      </w:r>
      <w:r w:rsidRPr="00AF0DA6">
        <w:rPr>
          <w:rFonts w:ascii="Times New Roman" w:hAnsi="Times New Roman" w:cs="Times New Roman"/>
          <w:sz w:val="24"/>
          <w:szCs w:val="24"/>
        </w:rPr>
        <w:t>indicado para aplicaciones en tiempo real</w:t>
      </w:r>
      <w:r w:rsidR="00B246CE">
        <w:rPr>
          <w:rFonts w:ascii="Times New Roman" w:hAnsi="Times New Roman" w:cs="Times New Roman"/>
          <w:sz w:val="24"/>
          <w:szCs w:val="24"/>
        </w:rPr>
        <w:t xml:space="preserve">, lo </w:t>
      </w:r>
      <w:r w:rsidR="00896307">
        <w:rPr>
          <w:rFonts w:ascii="Times New Roman" w:hAnsi="Times New Roman" w:cs="Times New Roman"/>
          <w:sz w:val="24"/>
          <w:szCs w:val="24"/>
        </w:rPr>
        <w:t>que</w:t>
      </w:r>
      <w:r w:rsidRPr="00AF0DA6">
        <w:rPr>
          <w:rFonts w:ascii="Times New Roman" w:hAnsi="Times New Roman" w:cs="Times New Roman"/>
          <w:sz w:val="24"/>
          <w:szCs w:val="24"/>
        </w:rPr>
        <w:t xml:space="preserve"> </w:t>
      </w:r>
      <w:r w:rsidR="00B246CE">
        <w:rPr>
          <w:rFonts w:ascii="Times New Roman" w:hAnsi="Times New Roman" w:cs="Times New Roman"/>
          <w:sz w:val="24"/>
          <w:szCs w:val="24"/>
        </w:rPr>
        <w:t>permitió</w:t>
      </w:r>
      <w:r w:rsidRPr="00AF0DA6">
        <w:rPr>
          <w:rFonts w:ascii="Times New Roman" w:hAnsi="Times New Roman" w:cs="Times New Roman"/>
          <w:sz w:val="24"/>
          <w:szCs w:val="24"/>
        </w:rPr>
        <w:t xml:space="preserve"> </w:t>
      </w:r>
      <w:r w:rsidR="00B246CE">
        <w:rPr>
          <w:rFonts w:ascii="Times New Roman" w:hAnsi="Times New Roman" w:cs="Times New Roman"/>
          <w:sz w:val="24"/>
          <w:szCs w:val="24"/>
        </w:rPr>
        <w:t xml:space="preserve">observar </w:t>
      </w:r>
      <w:r w:rsidRPr="00AF0DA6">
        <w:rPr>
          <w:rFonts w:ascii="Times New Roman" w:hAnsi="Times New Roman" w:cs="Times New Roman"/>
          <w:sz w:val="24"/>
          <w:szCs w:val="24"/>
        </w:rPr>
        <w:t>valores de</w:t>
      </w:r>
      <w:r w:rsidRPr="00B246CE">
        <w:rPr>
          <w:rFonts w:ascii="Times New Roman" w:hAnsi="Times New Roman" w:cs="Times New Roman"/>
          <w:sz w:val="24"/>
          <w:szCs w:val="24"/>
        </w:rPr>
        <w:t xml:space="preserve"> PL</w:t>
      </w:r>
      <w:r w:rsidRPr="00AF0DA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F0DA6">
        <w:rPr>
          <w:rFonts w:ascii="Times New Roman" w:hAnsi="Times New Roman" w:cs="Times New Roman"/>
          <w:sz w:val="24"/>
          <w:szCs w:val="24"/>
        </w:rPr>
        <w:t xml:space="preserve">en la transmisión de datos. </w:t>
      </w:r>
      <w:r w:rsidR="00896307">
        <w:rPr>
          <w:rFonts w:ascii="Times New Roman" w:hAnsi="Times New Roman" w:cs="Times New Roman"/>
          <w:sz w:val="24"/>
          <w:szCs w:val="24"/>
        </w:rPr>
        <w:t>En cuanto a l</w:t>
      </w:r>
      <w:r w:rsidRPr="00AF0DA6">
        <w:rPr>
          <w:rFonts w:ascii="Times New Roman" w:hAnsi="Times New Roman" w:cs="Times New Roman"/>
          <w:color w:val="000000"/>
          <w:sz w:val="24"/>
          <w:szCs w:val="24"/>
        </w:rPr>
        <w:t xml:space="preserve">a métrica </w:t>
      </w:r>
      <w:proofErr w:type="spellStart"/>
      <w:r w:rsidRPr="00AF0DA6">
        <w:rPr>
          <w:rFonts w:ascii="Times New Roman" w:hAnsi="Times New Roman" w:cs="Times New Roman"/>
          <w:i/>
          <w:color w:val="000000"/>
          <w:sz w:val="24"/>
          <w:szCs w:val="24"/>
        </w:rPr>
        <w:t>One</w:t>
      </w:r>
      <w:proofErr w:type="spellEnd"/>
      <w:r w:rsidRPr="00AF0DA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AF0DA6">
        <w:rPr>
          <w:rFonts w:ascii="Times New Roman" w:hAnsi="Times New Roman" w:cs="Times New Roman"/>
          <w:i/>
          <w:color w:val="000000"/>
          <w:sz w:val="24"/>
          <w:szCs w:val="24"/>
        </w:rPr>
        <w:t>way</w:t>
      </w:r>
      <w:proofErr w:type="spellEnd"/>
      <w:r w:rsidRPr="00AF0DA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AF0DA6">
        <w:rPr>
          <w:rFonts w:ascii="Times New Roman" w:hAnsi="Times New Roman" w:cs="Times New Roman"/>
          <w:i/>
          <w:color w:val="000000"/>
          <w:sz w:val="24"/>
          <w:szCs w:val="24"/>
        </w:rPr>
        <w:t>delay</w:t>
      </w:r>
      <w:proofErr w:type="spellEnd"/>
      <w:r w:rsidR="00896307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896307" w:rsidRPr="00AF0DA6">
        <w:rPr>
          <w:rFonts w:ascii="Times New Roman" w:hAnsi="Times New Roman" w:cs="Times New Roman"/>
          <w:color w:val="000000"/>
          <w:sz w:val="24"/>
          <w:szCs w:val="24"/>
        </w:rPr>
        <w:t>recomendad</w:t>
      </w:r>
      <w:r w:rsidR="00896307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896307" w:rsidRPr="00AF0DA6">
        <w:rPr>
          <w:rFonts w:ascii="Times New Roman" w:hAnsi="Times New Roman" w:cs="Times New Roman"/>
          <w:color w:val="000000"/>
          <w:sz w:val="24"/>
          <w:szCs w:val="24"/>
        </w:rPr>
        <w:t xml:space="preserve"> para trabajar en entornos de laboratorio</w:t>
      </w:r>
      <w:r w:rsidR="00896307">
        <w:rPr>
          <w:rFonts w:ascii="Times New Roman" w:hAnsi="Times New Roman" w:cs="Times New Roman"/>
          <w:color w:val="000000"/>
          <w:sz w:val="24"/>
          <w:szCs w:val="24"/>
        </w:rPr>
        <w:t>), fue empleada para determinar</w:t>
      </w:r>
      <w:r w:rsidRPr="00AF0DA6">
        <w:rPr>
          <w:rFonts w:ascii="Times New Roman" w:hAnsi="Times New Roman" w:cs="Times New Roman"/>
          <w:color w:val="000000"/>
          <w:sz w:val="24"/>
          <w:szCs w:val="24"/>
        </w:rPr>
        <w:t xml:space="preserve"> el tiempo que tarda</w:t>
      </w:r>
      <w:r w:rsidR="00896307">
        <w:rPr>
          <w:rFonts w:ascii="Times New Roman" w:hAnsi="Times New Roman" w:cs="Times New Roman"/>
          <w:color w:val="000000"/>
          <w:sz w:val="24"/>
          <w:szCs w:val="24"/>
        </w:rPr>
        <w:t>ba</w:t>
      </w:r>
      <w:r w:rsidRPr="00AF0DA6">
        <w:rPr>
          <w:rFonts w:ascii="Times New Roman" w:hAnsi="Times New Roman" w:cs="Times New Roman"/>
          <w:color w:val="000000"/>
          <w:sz w:val="24"/>
          <w:szCs w:val="24"/>
        </w:rPr>
        <w:t xml:space="preserve"> un paquete en viajar desde el transmisor al receptor. </w:t>
      </w:r>
      <w:r w:rsidR="00896307">
        <w:rPr>
          <w:rFonts w:ascii="Times New Roman" w:hAnsi="Times New Roman" w:cs="Times New Roman"/>
          <w:color w:val="000000"/>
          <w:sz w:val="24"/>
          <w:szCs w:val="24"/>
        </w:rPr>
        <w:t>Igualmente, s</w:t>
      </w:r>
      <w:r w:rsidRPr="00AF0DA6">
        <w:rPr>
          <w:rFonts w:ascii="Times New Roman" w:hAnsi="Times New Roman" w:cs="Times New Roman"/>
          <w:color w:val="000000"/>
          <w:sz w:val="24"/>
          <w:szCs w:val="24"/>
        </w:rPr>
        <w:t>e estableció el tamaño del paquete de 512</w:t>
      </w:r>
      <w:r w:rsidR="008963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96307">
        <w:rPr>
          <w:rFonts w:ascii="Times New Roman" w:hAnsi="Times New Roman" w:cs="Times New Roman"/>
          <w:i/>
          <w:color w:val="000000"/>
          <w:sz w:val="24"/>
          <w:szCs w:val="24"/>
        </w:rPr>
        <w:t>bytes</w:t>
      </w:r>
      <w:r w:rsidRPr="00AF0DA6">
        <w:rPr>
          <w:rFonts w:ascii="Times New Roman" w:hAnsi="Times New Roman" w:cs="Times New Roman"/>
          <w:color w:val="000000"/>
          <w:sz w:val="24"/>
          <w:szCs w:val="24"/>
        </w:rPr>
        <w:t>, el inicio del retardo en 0</w:t>
      </w:r>
      <w:r w:rsidR="008963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F0DA6">
        <w:rPr>
          <w:rFonts w:ascii="Times New Roman" w:hAnsi="Times New Roman" w:cs="Times New Roman"/>
          <w:color w:val="000000"/>
          <w:sz w:val="24"/>
          <w:szCs w:val="24"/>
        </w:rPr>
        <w:t>s y la duración de 30</w:t>
      </w:r>
      <w:r w:rsidR="008963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F0DA6">
        <w:rPr>
          <w:rFonts w:ascii="Times New Roman" w:hAnsi="Times New Roman" w:cs="Times New Roman"/>
          <w:color w:val="000000"/>
          <w:sz w:val="24"/>
          <w:szCs w:val="24"/>
        </w:rPr>
        <w:t>s debido a que son valores aconsejables</w:t>
      </w:r>
      <w:r w:rsidR="00862A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F0DA6">
        <w:rPr>
          <w:rFonts w:ascii="Times New Roman" w:hAnsi="Times New Roman" w:cs="Times New Roman"/>
          <w:color w:val="000000"/>
          <w:sz w:val="24"/>
          <w:szCs w:val="24"/>
        </w:rPr>
        <w:t>para trabajar en un amb</w:t>
      </w:r>
      <w:r w:rsidR="00896307">
        <w:rPr>
          <w:rFonts w:ascii="Times New Roman" w:hAnsi="Times New Roman" w:cs="Times New Roman"/>
          <w:color w:val="000000"/>
          <w:sz w:val="24"/>
          <w:szCs w:val="24"/>
        </w:rPr>
        <w:t>iente de laboratorio que utiliza</w:t>
      </w:r>
      <w:r w:rsidRPr="00AF0DA6">
        <w:rPr>
          <w:rFonts w:ascii="Times New Roman" w:hAnsi="Times New Roman" w:cs="Times New Roman"/>
          <w:color w:val="000000"/>
          <w:sz w:val="24"/>
          <w:szCs w:val="24"/>
        </w:rPr>
        <w:t xml:space="preserve"> redes relativamente pequeñas</w:t>
      </w:r>
      <w:sdt>
        <w:sdtPr>
          <w:rPr>
            <w:rFonts w:ascii="Times New Roman" w:hAnsi="Times New Roman" w:cs="Times New Roman"/>
            <w:color w:val="000000"/>
            <w:sz w:val="24"/>
            <w:szCs w:val="24"/>
            <w:lang w:eastAsia="es-EC"/>
          </w:rPr>
          <w:id w:val="1346435174"/>
          <w:citation/>
        </w:sdtPr>
        <w:sdtEndPr/>
        <w:sdtContent>
          <w:r w:rsidR="00D538FD" w:rsidRPr="00AF0DA6">
            <w:rPr>
              <w:rFonts w:ascii="Times New Roman" w:hAnsi="Times New Roman" w:cs="Times New Roman"/>
              <w:color w:val="000000"/>
              <w:sz w:val="24"/>
              <w:szCs w:val="24"/>
              <w:lang w:eastAsia="es-EC"/>
            </w:rPr>
            <w:fldChar w:fldCharType="begin"/>
          </w:r>
          <w:r w:rsidR="00862A38">
            <w:rPr>
              <w:rFonts w:ascii="Times New Roman" w:hAnsi="Times New Roman" w:cs="Times New Roman"/>
              <w:color w:val="000000"/>
              <w:sz w:val="24"/>
              <w:szCs w:val="24"/>
              <w:lang w:eastAsia="es-EC"/>
            </w:rPr>
            <w:instrText xml:space="preserve">CITATION Val16 \l 12298 </w:instrText>
          </w:r>
          <w:r w:rsidR="00D538FD" w:rsidRPr="00AF0DA6">
            <w:rPr>
              <w:rFonts w:ascii="Times New Roman" w:hAnsi="Times New Roman" w:cs="Times New Roman"/>
              <w:color w:val="000000"/>
              <w:sz w:val="24"/>
              <w:szCs w:val="24"/>
              <w:lang w:eastAsia="es-EC"/>
            </w:rPr>
            <w:fldChar w:fldCharType="separate"/>
          </w:r>
          <w:r w:rsidR="00862A38">
            <w:rPr>
              <w:rFonts w:ascii="Times New Roman" w:hAnsi="Times New Roman" w:cs="Times New Roman"/>
              <w:noProof/>
              <w:color w:val="000000"/>
              <w:sz w:val="24"/>
              <w:szCs w:val="24"/>
              <w:lang w:eastAsia="es-EC"/>
            </w:rPr>
            <w:t xml:space="preserve"> </w:t>
          </w:r>
          <w:r w:rsidR="00862A38" w:rsidRPr="00862A38">
            <w:rPr>
              <w:rFonts w:ascii="Times New Roman" w:hAnsi="Times New Roman" w:cs="Times New Roman"/>
              <w:noProof/>
              <w:color w:val="000000"/>
              <w:sz w:val="24"/>
              <w:szCs w:val="24"/>
              <w:lang w:eastAsia="es-EC"/>
            </w:rPr>
            <w:t>(Vallejo, 2016)</w:t>
          </w:r>
          <w:r w:rsidR="00D538FD" w:rsidRPr="00AF0DA6">
            <w:rPr>
              <w:rFonts w:ascii="Times New Roman" w:hAnsi="Times New Roman" w:cs="Times New Roman"/>
              <w:color w:val="000000"/>
              <w:sz w:val="24"/>
              <w:szCs w:val="24"/>
              <w:lang w:eastAsia="es-EC"/>
            </w:rPr>
            <w:fldChar w:fldCharType="end"/>
          </w:r>
        </w:sdtContent>
      </w:sdt>
      <w:r w:rsidRPr="00AF0DA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2EE43286" w14:textId="466CBD42" w:rsidR="00E979AF" w:rsidRDefault="00E979AF" w:rsidP="00B246CE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DA6">
        <w:rPr>
          <w:rFonts w:ascii="Times New Roman" w:hAnsi="Times New Roman" w:cs="Times New Roman"/>
          <w:color w:val="000000"/>
          <w:sz w:val="24"/>
          <w:szCs w:val="24"/>
        </w:rPr>
        <w:t xml:space="preserve">Para cada estándar bajo el mismo escenario se </w:t>
      </w:r>
      <w:r w:rsidR="00896307">
        <w:rPr>
          <w:rFonts w:ascii="Times New Roman" w:hAnsi="Times New Roman" w:cs="Times New Roman"/>
          <w:color w:val="000000"/>
          <w:sz w:val="24"/>
          <w:szCs w:val="24"/>
        </w:rPr>
        <w:t>realizaron</w:t>
      </w:r>
      <w:r w:rsidRPr="00AF0DA6">
        <w:rPr>
          <w:rFonts w:ascii="Times New Roman" w:hAnsi="Times New Roman" w:cs="Times New Roman"/>
          <w:color w:val="000000"/>
          <w:sz w:val="24"/>
          <w:szCs w:val="24"/>
        </w:rPr>
        <w:t xml:space="preserve"> 10 mediciones con el objetivo de reducir el error cuadrático medio</w:t>
      </w:r>
      <w:r w:rsidR="00896307">
        <w:rPr>
          <w:rFonts w:ascii="Times New Roman" w:hAnsi="Times New Roman" w:cs="Times New Roman"/>
          <w:color w:val="000000"/>
          <w:sz w:val="24"/>
          <w:szCs w:val="24"/>
        </w:rPr>
        <w:t>; asimismo,</w:t>
      </w:r>
      <w:r w:rsidRPr="00AF0DA6">
        <w:rPr>
          <w:rFonts w:ascii="Times New Roman" w:hAnsi="Times New Roman" w:cs="Times New Roman"/>
          <w:color w:val="000000"/>
          <w:sz w:val="24"/>
          <w:szCs w:val="24"/>
        </w:rPr>
        <w:t xml:space="preserve"> para </w:t>
      </w:r>
      <w:r w:rsidR="00896307">
        <w:rPr>
          <w:rFonts w:ascii="Times New Roman" w:hAnsi="Times New Roman" w:cs="Times New Roman"/>
          <w:color w:val="000000"/>
          <w:sz w:val="24"/>
          <w:szCs w:val="24"/>
        </w:rPr>
        <w:t>analizar</w:t>
      </w:r>
      <w:r w:rsidRPr="00AF0DA6">
        <w:rPr>
          <w:rFonts w:ascii="Times New Roman" w:hAnsi="Times New Roman" w:cs="Times New Roman"/>
          <w:color w:val="000000"/>
          <w:sz w:val="24"/>
          <w:szCs w:val="24"/>
        </w:rPr>
        <w:t xml:space="preserve"> los datos adquiridos se utilizó la herramienta matemática M</w:t>
      </w:r>
      <w:r w:rsidR="00896307" w:rsidRPr="00AF0DA6">
        <w:rPr>
          <w:rFonts w:ascii="Times New Roman" w:hAnsi="Times New Roman" w:cs="Times New Roman"/>
          <w:color w:val="000000"/>
          <w:sz w:val="24"/>
          <w:szCs w:val="24"/>
        </w:rPr>
        <w:t>atlab</w:t>
      </w:r>
      <w:r w:rsidRPr="00AF0DA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4A55FD9" w14:textId="675ADD9F" w:rsidR="0018728B" w:rsidRDefault="0018728B" w:rsidP="00B246CE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3F51C24" w14:textId="0D4562D4" w:rsidR="0018728B" w:rsidRDefault="0018728B" w:rsidP="00B246CE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9ED1903" w14:textId="57E55231" w:rsidR="0018728B" w:rsidRDefault="0018728B" w:rsidP="00B246CE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CBA4AAA" w14:textId="77777777" w:rsidR="0018728B" w:rsidRPr="00AF0DA6" w:rsidRDefault="0018728B" w:rsidP="00B246CE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372FEF9" w14:textId="77777777" w:rsidR="00896307" w:rsidRPr="00896307" w:rsidRDefault="00E979AF" w:rsidP="00896307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896307">
        <w:rPr>
          <w:rFonts w:ascii="Times New Roman" w:hAnsi="Times New Roman" w:cs="Times New Roman"/>
          <w:b/>
          <w:color w:val="000000"/>
        </w:rPr>
        <w:lastRenderedPageBreak/>
        <w:t>Tabla 3.</w:t>
      </w:r>
      <w:r w:rsidRPr="00896307">
        <w:rPr>
          <w:rFonts w:ascii="Times New Roman" w:hAnsi="Times New Roman" w:cs="Times New Roman"/>
          <w:color w:val="000000"/>
        </w:rPr>
        <w:t xml:space="preserve"> Tasa de transmisión real para los estándares IEEE 802.11b/g/n </w:t>
      </w:r>
      <w:r w:rsidR="00896307" w:rsidRPr="00896307">
        <w:rPr>
          <w:rFonts w:ascii="Times New Roman" w:hAnsi="Times New Roman" w:cs="Times New Roman"/>
          <w:color w:val="000000"/>
        </w:rPr>
        <w:t>en relación con</w:t>
      </w:r>
      <w:r w:rsidRPr="00896307">
        <w:rPr>
          <w:rFonts w:ascii="Times New Roman" w:hAnsi="Times New Roman" w:cs="Times New Roman"/>
          <w:color w:val="000000"/>
        </w:rPr>
        <w:t xml:space="preserve"> la tasa de paquetes perdidos</w:t>
      </w:r>
    </w:p>
    <w:p w14:paraId="6DAC4416" w14:textId="77777777" w:rsidR="00E979AF" w:rsidRPr="00AF0DA6" w:rsidRDefault="00E979AF" w:rsidP="00F350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715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6"/>
        <w:gridCol w:w="1553"/>
        <w:gridCol w:w="1479"/>
        <w:gridCol w:w="1518"/>
        <w:gridCol w:w="1517"/>
      </w:tblGrid>
      <w:tr w:rsidR="00E979AF" w:rsidRPr="00896307" w14:paraId="666FE2BB" w14:textId="77777777" w:rsidTr="00D538FD">
        <w:trPr>
          <w:trHeight w:val="348"/>
          <w:jc w:val="center"/>
        </w:trPr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CF196" w14:textId="77777777" w:rsidR="00E979AF" w:rsidRPr="00896307" w:rsidRDefault="00E979AF" w:rsidP="00D538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63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Estándar</w:t>
            </w:r>
          </w:p>
          <w:p w14:paraId="5F8CC90E" w14:textId="77777777" w:rsidR="00E979AF" w:rsidRPr="00896307" w:rsidRDefault="00E979AF" w:rsidP="00D538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9F574" w14:textId="77777777" w:rsidR="00E979AF" w:rsidRPr="00896307" w:rsidRDefault="00896307" w:rsidP="00D538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Tasa de t</w:t>
            </w:r>
            <w:r w:rsidR="00E979AF" w:rsidRPr="008963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ransmisión (Mbps)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A350A" w14:textId="77777777" w:rsidR="00E979AF" w:rsidRPr="00896307" w:rsidRDefault="00E979AF" w:rsidP="00D538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63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Tasa de </w:t>
            </w:r>
          </w:p>
          <w:p w14:paraId="4C718890" w14:textId="77777777" w:rsidR="00E979AF" w:rsidRPr="00896307" w:rsidRDefault="00896307" w:rsidP="00D538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</w:t>
            </w:r>
            <w:r w:rsidR="00E979AF" w:rsidRPr="008963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ecepción </w:t>
            </w:r>
          </w:p>
          <w:p w14:paraId="3A90E48A" w14:textId="77777777" w:rsidR="00E979AF" w:rsidRPr="00896307" w:rsidRDefault="00E979AF" w:rsidP="00D538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63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(Mbps)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C4F02" w14:textId="77777777" w:rsidR="00E979AF" w:rsidRPr="00896307" w:rsidRDefault="00E979AF" w:rsidP="00D538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63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Paquetes </w:t>
            </w:r>
          </w:p>
          <w:p w14:paraId="7E8FE780" w14:textId="77777777" w:rsidR="00E979AF" w:rsidRPr="00896307" w:rsidRDefault="00896307" w:rsidP="00D538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</w:t>
            </w:r>
            <w:r w:rsidR="00E979AF" w:rsidRPr="008963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erdidos </w:t>
            </w:r>
          </w:p>
          <w:p w14:paraId="71B1094A" w14:textId="77777777" w:rsidR="00E979AF" w:rsidRPr="00896307" w:rsidRDefault="00E979AF" w:rsidP="00D538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63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(%)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E5C63" w14:textId="77777777" w:rsidR="00E979AF" w:rsidRPr="00896307" w:rsidRDefault="00E979AF" w:rsidP="00D538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63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Paquetes</w:t>
            </w:r>
          </w:p>
          <w:p w14:paraId="34EB0939" w14:textId="77777777" w:rsidR="00E979AF" w:rsidRPr="00896307" w:rsidRDefault="00896307" w:rsidP="00D538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</w:t>
            </w:r>
            <w:r w:rsidR="00E979AF" w:rsidRPr="008963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ransmitidos</w:t>
            </w:r>
          </w:p>
          <w:p w14:paraId="37CD9F95" w14:textId="77777777" w:rsidR="00E979AF" w:rsidRPr="00896307" w:rsidRDefault="00E979AF" w:rsidP="00D538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979AF" w:rsidRPr="00896307" w14:paraId="5179F9BA" w14:textId="77777777" w:rsidTr="00D538FD">
        <w:trPr>
          <w:trHeight w:val="342"/>
          <w:jc w:val="center"/>
        </w:trPr>
        <w:tc>
          <w:tcPr>
            <w:tcW w:w="1086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A0456" w14:textId="77777777" w:rsidR="00E979AF" w:rsidRPr="00896307" w:rsidRDefault="00E979AF" w:rsidP="00D538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63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802.11b</w:t>
            </w:r>
          </w:p>
          <w:p w14:paraId="3165405E" w14:textId="77777777" w:rsidR="00E979AF" w:rsidRPr="00896307" w:rsidRDefault="00E979AF" w:rsidP="00D538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46329FF" w14:textId="77777777" w:rsidR="00E979AF" w:rsidRPr="00896307" w:rsidRDefault="00E979AF" w:rsidP="00D538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63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47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B4ED8EE" w14:textId="77777777" w:rsidR="00E979AF" w:rsidRPr="00896307" w:rsidRDefault="00E979AF" w:rsidP="00D538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63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151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AE4EC44" w14:textId="77777777" w:rsidR="00E979AF" w:rsidRPr="00896307" w:rsidRDefault="00E979AF" w:rsidP="00D538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63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1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B48C353" w14:textId="77777777" w:rsidR="00E979AF" w:rsidRPr="00896307" w:rsidRDefault="00E979AF" w:rsidP="00D538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63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227</w:t>
            </w:r>
          </w:p>
        </w:tc>
      </w:tr>
      <w:tr w:rsidR="00E979AF" w:rsidRPr="00896307" w14:paraId="790B501D" w14:textId="77777777" w:rsidTr="00D538FD">
        <w:trPr>
          <w:trHeight w:val="342"/>
          <w:jc w:val="center"/>
        </w:trPr>
        <w:tc>
          <w:tcPr>
            <w:tcW w:w="1086" w:type="dxa"/>
            <w:vMerge/>
            <w:shd w:val="clear" w:color="auto" w:fill="auto"/>
            <w:noWrap/>
            <w:vAlign w:val="bottom"/>
          </w:tcPr>
          <w:p w14:paraId="4F6E45B6" w14:textId="77777777" w:rsidR="00E979AF" w:rsidRPr="00896307" w:rsidRDefault="00E979AF" w:rsidP="00D538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54753B98" w14:textId="77777777" w:rsidR="00E979AF" w:rsidRPr="00896307" w:rsidRDefault="00E979AF" w:rsidP="00D538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63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2.00</w:t>
            </w:r>
          </w:p>
        </w:tc>
        <w:tc>
          <w:tcPr>
            <w:tcW w:w="1479" w:type="dxa"/>
            <w:shd w:val="clear" w:color="auto" w:fill="auto"/>
            <w:noWrap/>
            <w:vAlign w:val="bottom"/>
          </w:tcPr>
          <w:p w14:paraId="307C2650" w14:textId="77777777" w:rsidR="00E979AF" w:rsidRPr="00896307" w:rsidRDefault="00E979AF" w:rsidP="00D538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63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1.99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14:paraId="25D69AB7" w14:textId="77777777" w:rsidR="00E979AF" w:rsidRPr="00896307" w:rsidRDefault="00E979AF" w:rsidP="00D538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63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17" w:type="dxa"/>
            <w:shd w:val="clear" w:color="auto" w:fill="auto"/>
            <w:noWrap/>
            <w:vAlign w:val="bottom"/>
          </w:tcPr>
          <w:p w14:paraId="34FA152E" w14:textId="77777777" w:rsidR="00E979AF" w:rsidRPr="00896307" w:rsidRDefault="00E979AF" w:rsidP="00D538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63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453</w:t>
            </w:r>
          </w:p>
        </w:tc>
      </w:tr>
      <w:tr w:rsidR="00E979AF" w:rsidRPr="00896307" w14:paraId="31204D33" w14:textId="77777777" w:rsidTr="00D538FD">
        <w:trPr>
          <w:trHeight w:val="348"/>
          <w:jc w:val="center"/>
        </w:trPr>
        <w:tc>
          <w:tcPr>
            <w:tcW w:w="1086" w:type="dxa"/>
            <w:vMerge/>
            <w:vAlign w:val="center"/>
            <w:hideMark/>
          </w:tcPr>
          <w:p w14:paraId="420D5089" w14:textId="77777777" w:rsidR="00E979AF" w:rsidRPr="00896307" w:rsidRDefault="00E979AF" w:rsidP="00D538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13D7761B" w14:textId="77777777" w:rsidR="00E979AF" w:rsidRPr="00896307" w:rsidRDefault="00E979AF" w:rsidP="00D538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63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3.00</w:t>
            </w:r>
          </w:p>
        </w:tc>
        <w:tc>
          <w:tcPr>
            <w:tcW w:w="1479" w:type="dxa"/>
            <w:shd w:val="clear" w:color="auto" w:fill="auto"/>
            <w:noWrap/>
            <w:vAlign w:val="bottom"/>
          </w:tcPr>
          <w:p w14:paraId="4BDAB795" w14:textId="77777777" w:rsidR="00E979AF" w:rsidRPr="00896307" w:rsidRDefault="00E979AF" w:rsidP="00D538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63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2.94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14:paraId="20C1BDCD" w14:textId="77777777" w:rsidR="00E979AF" w:rsidRPr="00896307" w:rsidRDefault="00E979AF" w:rsidP="00D538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63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1517" w:type="dxa"/>
            <w:shd w:val="clear" w:color="auto" w:fill="auto"/>
            <w:noWrap/>
            <w:vAlign w:val="bottom"/>
          </w:tcPr>
          <w:p w14:paraId="439B1FD0" w14:textId="77777777" w:rsidR="00E979AF" w:rsidRPr="00896307" w:rsidRDefault="00E979AF" w:rsidP="00D538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63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680</w:t>
            </w:r>
          </w:p>
        </w:tc>
      </w:tr>
      <w:tr w:rsidR="00E979AF" w:rsidRPr="00896307" w14:paraId="2980D431" w14:textId="77777777" w:rsidTr="00D538FD">
        <w:trPr>
          <w:trHeight w:val="348"/>
          <w:jc w:val="center"/>
        </w:trPr>
        <w:tc>
          <w:tcPr>
            <w:tcW w:w="1086" w:type="dxa"/>
            <w:vAlign w:val="center"/>
          </w:tcPr>
          <w:p w14:paraId="3F3E60D0" w14:textId="77777777" w:rsidR="00E979AF" w:rsidRPr="00896307" w:rsidRDefault="00E979AF" w:rsidP="00D538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5714E9BF" w14:textId="77777777" w:rsidR="00E979AF" w:rsidRPr="00896307" w:rsidRDefault="00E979AF" w:rsidP="00D538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63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1479" w:type="dxa"/>
            <w:shd w:val="clear" w:color="auto" w:fill="auto"/>
            <w:noWrap/>
            <w:vAlign w:val="bottom"/>
          </w:tcPr>
          <w:p w14:paraId="58582A96" w14:textId="77777777" w:rsidR="00E979AF" w:rsidRPr="00896307" w:rsidRDefault="00E979AF" w:rsidP="00D538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63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3.89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14:paraId="4966B367" w14:textId="77777777" w:rsidR="00E979AF" w:rsidRPr="00896307" w:rsidRDefault="00E979AF" w:rsidP="00D538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63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8.4</w:t>
            </w:r>
          </w:p>
        </w:tc>
        <w:tc>
          <w:tcPr>
            <w:tcW w:w="1517" w:type="dxa"/>
            <w:shd w:val="clear" w:color="auto" w:fill="auto"/>
            <w:noWrap/>
            <w:vAlign w:val="bottom"/>
          </w:tcPr>
          <w:p w14:paraId="03FD5A60" w14:textId="77777777" w:rsidR="00E979AF" w:rsidRPr="00896307" w:rsidRDefault="00E979AF" w:rsidP="00D538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63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</w:tr>
      <w:tr w:rsidR="00E979AF" w:rsidRPr="00896307" w14:paraId="21C05171" w14:textId="77777777" w:rsidTr="00D538FD">
        <w:trPr>
          <w:trHeight w:val="348"/>
          <w:jc w:val="center"/>
        </w:trPr>
        <w:tc>
          <w:tcPr>
            <w:tcW w:w="1086" w:type="dxa"/>
            <w:tcBorders>
              <w:bottom w:val="single" w:sz="4" w:space="0" w:color="auto"/>
            </w:tcBorders>
            <w:vAlign w:val="center"/>
          </w:tcPr>
          <w:p w14:paraId="4E5921EF" w14:textId="77777777" w:rsidR="00E979AF" w:rsidRPr="00896307" w:rsidRDefault="00E979AF" w:rsidP="00D538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C77A843" w14:textId="77777777" w:rsidR="00E979AF" w:rsidRPr="00896307" w:rsidRDefault="00E979AF" w:rsidP="00D538F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9630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3.80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57EF566" w14:textId="77777777" w:rsidR="00E979AF" w:rsidRPr="00896307" w:rsidRDefault="00E979AF" w:rsidP="00D538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63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3.78</w:t>
            </w:r>
          </w:p>
        </w:tc>
        <w:tc>
          <w:tcPr>
            <w:tcW w:w="151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299027B" w14:textId="77777777" w:rsidR="00E979AF" w:rsidRPr="00896307" w:rsidRDefault="00E979AF" w:rsidP="00D538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63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51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300D38C" w14:textId="77777777" w:rsidR="00E979AF" w:rsidRPr="00896307" w:rsidRDefault="00E979AF" w:rsidP="00D538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63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861</w:t>
            </w:r>
          </w:p>
        </w:tc>
      </w:tr>
      <w:tr w:rsidR="00E979AF" w:rsidRPr="00896307" w14:paraId="6668152C" w14:textId="77777777" w:rsidTr="00D538FD">
        <w:trPr>
          <w:trHeight w:val="342"/>
          <w:jc w:val="center"/>
        </w:trPr>
        <w:tc>
          <w:tcPr>
            <w:tcW w:w="1086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11CA3" w14:textId="77777777" w:rsidR="00E979AF" w:rsidRPr="00896307" w:rsidRDefault="00E979AF" w:rsidP="00D538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63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802.11g</w:t>
            </w:r>
          </w:p>
          <w:p w14:paraId="47B48915" w14:textId="77777777" w:rsidR="00E979AF" w:rsidRPr="00896307" w:rsidRDefault="00E979AF" w:rsidP="00D538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3FBCBBC" w14:textId="77777777" w:rsidR="00E979AF" w:rsidRPr="00896307" w:rsidRDefault="00E979AF" w:rsidP="00D538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DC3D4B9" w14:textId="77777777" w:rsidR="00E979AF" w:rsidRPr="00896307" w:rsidRDefault="00E979AF" w:rsidP="00D538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CC4868F" w14:textId="77777777" w:rsidR="00E979AF" w:rsidRPr="00896307" w:rsidRDefault="00E979AF" w:rsidP="00D538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A6B157C" w14:textId="77777777" w:rsidR="00E979AF" w:rsidRPr="00896307" w:rsidRDefault="00E979AF" w:rsidP="00D538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9240181" w14:textId="77777777" w:rsidR="00E979AF" w:rsidRPr="00896307" w:rsidRDefault="00E979AF" w:rsidP="00D538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63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47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55A61F8" w14:textId="77777777" w:rsidR="00E979AF" w:rsidRPr="00896307" w:rsidRDefault="00E979AF" w:rsidP="00D538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63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151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76D3219" w14:textId="77777777" w:rsidR="00E979AF" w:rsidRPr="00896307" w:rsidRDefault="00E979AF" w:rsidP="00D538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63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1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327BC1A" w14:textId="77777777" w:rsidR="00E979AF" w:rsidRPr="00896307" w:rsidRDefault="00E979AF" w:rsidP="00D538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63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227</w:t>
            </w:r>
          </w:p>
        </w:tc>
      </w:tr>
      <w:tr w:rsidR="00E979AF" w:rsidRPr="00896307" w14:paraId="34C786C4" w14:textId="77777777" w:rsidTr="00D538FD">
        <w:trPr>
          <w:trHeight w:val="342"/>
          <w:jc w:val="center"/>
        </w:trPr>
        <w:tc>
          <w:tcPr>
            <w:tcW w:w="1086" w:type="dxa"/>
            <w:vMerge/>
            <w:vAlign w:val="center"/>
            <w:hideMark/>
          </w:tcPr>
          <w:p w14:paraId="4201301F" w14:textId="77777777" w:rsidR="00E979AF" w:rsidRPr="00896307" w:rsidRDefault="00E979AF" w:rsidP="00D538F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429FE7C2" w14:textId="77777777" w:rsidR="00E979AF" w:rsidRPr="00896307" w:rsidRDefault="00E979AF" w:rsidP="00D538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63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2.00</w:t>
            </w:r>
          </w:p>
        </w:tc>
        <w:tc>
          <w:tcPr>
            <w:tcW w:w="1479" w:type="dxa"/>
            <w:shd w:val="clear" w:color="auto" w:fill="auto"/>
            <w:noWrap/>
            <w:vAlign w:val="bottom"/>
          </w:tcPr>
          <w:p w14:paraId="0B8AD6CB" w14:textId="77777777" w:rsidR="00E979AF" w:rsidRPr="00896307" w:rsidRDefault="00E979AF" w:rsidP="00D538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63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1.99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14:paraId="685EF100" w14:textId="77777777" w:rsidR="00E979AF" w:rsidRPr="00896307" w:rsidRDefault="00E979AF" w:rsidP="00D538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63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17" w:type="dxa"/>
            <w:shd w:val="clear" w:color="auto" w:fill="auto"/>
            <w:noWrap/>
            <w:vAlign w:val="bottom"/>
          </w:tcPr>
          <w:p w14:paraId="1D50833D" w14:textId="77777777" w:rsidR="00E979AF" w:rsidRPr="00896307" w:rsidRDefault="00E979AF" w:rsidP="00D538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63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453</w:t>
            </w:r>
          </w:p>
        </w:tc>
      </w:tr>
      <w:tr w:rsidR="00E979AF" w:rsidRPr="00896307" w14:paraId="6886CBAE" w14:textId="77777777" w:rsidTr="00D538FD">
        <w:trPr>
          <w:trHeight w:val="342"/>
          <w:jc w:val="center"/>
        </w:trPr>
        <w:tc>
          <w:tcPr>
            <w:tcW w:w="1086" w:type="dxa"/>
            <w:vMerge/>
            <w:vAlign w:val="center"/>
            <w:hideMark/>
          </w:tcPr>
          <w:p w14:paraId="6589CB3E" w14:textId="77777777" w:rsidR="00E979AF" w:rsidRPr="00896307" w:rsidRDefault="00E979AF" w:rsidP="00D538F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7246F2A5" w14:textId="77777777" w:rsidR="00E979AF" w:rsidRPr="00896307" w:rsidRDefault="00E979AF" w:rsidP="00D538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63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1479" w:type="dxa"/>
            <w:shd w:val="clear" w:color="auto" w:fill="auto"/>
            <w:noWrap/>
            <w:vAlign w:val="bottom"/>
          </w:tcPr>
          <w:p w14:paraId="26D79E14" w14:textId="77777777" w:rsidR="00E979AF" w:rsidRPr="00896307" w:rsidRDefault="00E979AF" w:rsidP="00D538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63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3.99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14:paraId="38D81BBD" w14:textId="77777777" w:rsidR="00E979AF" w:rsidRPr="00896307" w:rsidRDefault="00E979AF" w:rsidP="00D538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63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17" w:type="dxa"/>
            <w:shd w:val="clear" w:color="auto" w:fill="auto"/>
            <w:noWrap/>
            <w:vAlign w:val="bottom"/>
          </w:tcPr>
          <w:p w14:paraId="55ACFD85" w14:textId="77777777" w:rsidR="00E979AF" w:rsidRPr="00896307" w:rsidRDefault="00E979AF" w:rsidP="00D538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63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</w:tr>
      <w:tr w:rsidR="00E979AF" w:rsidRPr="00896307" w14:paraId="6D648BD4" w14:textId="77777777" w:rsidTr="00D538FD">
        <w:trPr>
          <w:trHeight w:val="342"/>
          <w:jc w:val="center"/>
        </w:trPr>
        <w:tc>
          <w:tcPr>
            <w:tcW w:w="1086" w:type="dxa"/>
            <w:vMerge/>
            <w:vAlign w:val="center"/>
            <w:hideMark/>
          </w:tcPr>
          <w:p w14:paraId="1640AF6D" w14:textId="77777777" w:rsidR="00E979AF" w:rsidRPr="00896307" w:rsidRDefault="00E979AF" w:rsidP="00D538F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4A969A93" w14:textId="77777777" w:rsidR="00E979AF" w:rsidRPr="00896307" w:rsidRDefault="00E979AF" w:rsidP="00D538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63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6.00</w:t>
            </w:r>
          </w:p>
        </w:tc>
        <w:tc>
          <w:tcPr>
            <w:tcW w:w="1479" w:type="dxa"/>
            <w:shd w:val="clear" w:color="auto" w:fill="auto"/>
            <w:noWrap/>
            <w:vAlign w:val="bottom"/>
          </w:tcPr>
          <w:p w14:paraId="0EB4D92A" w14:textId="77777777" w:rsidR="00E979AF" w:rsidRPr="00896307" w:rsidRDefault="00E979AF" w:rsidP="00D538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63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5.98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14:paraId="4AFBD8FA" w14:textId="77777777" w:rsidR="00E979AF" w:rsidRPr="00896307" w:rsidRDefault="00E979AF" w:rsidP="00D538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63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1517" w:type="dxa"/>
            <w:shd w:val="clear" w:color="auto" w:fill="auto"/>
            <w:noWrap/>
            <w:vAlign w:val="bottom"/>
          </w:tcPr>
          <w:p w14:paraId="3ABFDBEB" w14:textId="77777777" w:rsidR="00E979AF" w:rsidRPr="00896307" w:rsidRDefault="00E979AF" w:rsidP="00D538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63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1359</w:t>
            </w:r>
          </w:p>
        </w:tc>
      </w:tr>
      <w:tr w:rsidR="00E979AF" w:rsidRPr="00896307" w14:paraId="04A2E62E" w14:textId="77777777" w:rsidTr="00D538FD">
        <w:trPr>
          <w:trHeight w:val="342"/>
          <w:jc w:val="center"/>
        </w:trPr>
        <w:tc>
          <w:tcPr>
            <w:tcW w:w="1086" w:type="dxa"/>
            <w:vMerge/>
            <w:vAlign w:val="center"/>
            <w:hideMark/>
          </w:tcPr>
          <w:p w14:paraId="45552C77" w14:textId="77777777" w:rsidR="00E979AF" w:rsidRPr="00896307" w:rsidRDefault="00E979AF" w:rsidP="00D538F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6F97B329" w14:textId="77777777" w:rsidR="00E979AF" w:rsidRPr="00896307" w:rsidRDefault="00E979AF" w:rsidP="00D538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63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7.00</w:t>
            </w:r>
          </w:p>
        </w:tc>
        <w:tc>
          <w:tcPr>
            <w:tcW w:w="1479" w:type="dxa"/>
            <w:shd w:val="clear" w:color="auto" w:fill="auto"/>
            <w:noWrap/>
            <w:vAlign w:val="bottom"/>
          </w:tcPr>
          <w:p w14:paraId="29C1153F" w14:textId="77777777" w:rsidR="00E979AF" w:rsidRPr="00896307" w:rsidRDefault="00E979AF" w:rsidP="00D538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63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6.80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14:paraId="6F58D458" w14:textId="77777777" w:rsidR="00E979AF" w:rsidRPr="00896307" w:rsidRDefault="00E979AF" w:rsidP="00D538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63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7.6</w:t>
            </w:r>
          </w:p>
        </w:tc>
        <w:tc>
          <w:tcPr>
            <w:tcW w:w="1517" w:type="dxa"/>
            <w:shd w:val="clear" w:color="auto" w:fill="auto"/>
            <w:noWrap/>
            <w:vAlign w:val="bottom"/>
          </w:tcPr>
          <w:p w14:paraId="3DD73898" w14:textId="77777777" w:rsidR="00E979AF" w:rsidRPr="00896307" w:rsidRDefault="00E979AF" w:rsidP="00D538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63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1586</w:t>
            </w:r>
          </w:p>
        </w:tc>
      </w:tr>
      <w:tr w:rsidR="00E979AF" w:rsidRPr="00896307" w14:paraId="3DC3B3FE" w14:textId="77777777" w:rsidTr="00D538FD">
        <w:trPr>
          <w:trHeight w:val="348"/>
          <w:jc w:val="center"/>
        </w:trPr>
        <w:tc>
          <w:tcPr>
            <w:tcW w:w="1086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786526B5" w14:textId="77777777" w:rsidR="00E979AF" w:rsidRPr="00896307" w:rsidRDefault="00E979AF" w:rsidP="00D538F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B8AF034" w14:textId="77777777" w:rsidR="00E979AF" w:rsidRPr="00896307" w:rsidRDefault="00E979AF" w:rsidP="00D538F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9630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6.50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C2DDDDE" w14:textId="77777777" w:rsidR="00E979AF" w:rsidRPr="00896307" w:rsidRDefault="00E979AF" w:rsidP="00D538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63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6.48</w:t>
            </w:r>
          </w:p>
        </w:tc>
        <w:tc>
          <w:tcPr>
            <w:tcW w:w="151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6A58BD5" w14:textId="77777777" w:rsidR="00E979AF" w:rsidRPr="00896307" w:rsidRDefault="00E979AF" w:rsidP="00D538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63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151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7F2195D" w14:textId="77777777" w:rsidR="00E979AF" w:rsidRPr="00896307" w:rsidRDefault="00E979AF" w:rsidP="00D538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63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1472</w:t>
            </w:r>
          </w:p>
        </w:tc>
      </w:tr>
      <w:tr w:rsidR="00E979AF" w:rsidRPr="00896307" w14:paraId="4CC09D0B" w14:textId="77777777" w:rsidTr="00D538FD">
        <w:trPr>
          <w:trHeight w:val="342"/>
          <w:jc w:val="center"/>
        </w:trPr>
        <w:tc>
          <w:tcPr>
            <w:tcW w:w="1086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CDB63" w14:textId="77777777" w:rsidR="00E979AF" w:rsidRPr="00896307" w:rsidRDefault="00E979AF" w:rsidP="00D538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63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802.11n</w:t>
            </w:r>
          </w:p>
          <w:p w14:paraId="0ED91CB7" w14:textId="77777777" w:rsidR="00E979AF" w:rsidRPr="00896307" w:rsidRDefault="00E979AF" w:rsidP="00D538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A2F515A" w14:textId="77777777" w:rsidR="00E979AF" w:rsidRPr="00896307" w:rsidRDefault="00E979AF" w:rsidP="00D538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450BE5D" w14:textId="77777777" w:rsidR="00E979AF" w:rsidRPr="00896307" w:rsidRDefault="00E979AF" w:rsidP="00D538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8A3D95D" w14:textId="77777777" w:rsidR="00E979AF" w:rsidRPr="00896307" w:rsidRDefault="00E979AF" w:rsidP="00D538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0D6ADFB" w14:textId="77777777" w:rsidR="00E979AF" w:rsidRPr="00896307" w:rsidRDefault="00E979AF" w:rsidP="00D538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6DD7748" w14:textId="77777777" w:rsidR="00E979AF" w:rsidRPr="00896307" w:rsidRDefault="00E979AF" w:rsidP="00D538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63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47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9360429" w14:textId="77777777" w:rsidR="00E979AF" w:rsidRPr="00896307" w:rsidRDefault="00E979AF" w:rsidP="00D538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63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51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84A6E3E" w14:textId="77777777" w:rsidR="00E979AF" w:rsidRPr="00896307" w:rsidRDefault="00E979AF" w:rsidP="00D538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63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1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A73EFBA" w14:textId="77777777" w:rsidR="00E979AF" w:rsidRPr="00896307" w:rsidRDefault="00E979AF" w:rsidP="00D538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63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227</w:t>
            </w:r>
          </w:p>
        </w:tc>
      </w:tr>
      <w:tr w:rsidR="00E979AF" w:rsidRPr="00896307" w14:paraId="3FA7F3B2" w14:textId="77777777" w:rsidTr="00D538FD">
        <w:trPr>
          <w:trHeight w:val="342"/>
          <w:jc w:val="center"/>
        </w:trPr>
        <w:tc>
          <w:tcPr>
            <w:tcW w:w="1086" w:type="dxa"/>
            <w:vMerge/>
            <w:vAlign w:val="center"/>
            <w:hideMark/>
          </w:tcPr>
          <w:p w14:paraId="14558D2F" w14:textId="77777777" w:rsidR="00E979AF" w:rsidRPr="00896307" w:rsidRDefault="00E979AF" w:rsidP="00D538F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311603EA" w14:textId="77777777" w:rsidR="00E979AF" w:rsidRPr="00896307" w:rsidRDefault="00E979AF" w:rsidP="00D538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63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3.00</w:t>
            </w:r>
          </w:p>
        </w:tc>
        <w:tc>
          <w:tcPr>
            <w:tcW w:w="1479" w:type="dxa"/>
            <w:shd w:val="clear" w:color="auto" w:fill="auto"/>
            <w:noWrap/>
            <w:vAlign w:val="bottom"/>
          </w:tcPr>
          <w:p w14:paraId="34A0F88F" w14:textId="77777777" w:rsidR="00E979AF" w:rsidRPr="00896307" w:rsidRDefault="00E979AF" w:rsidP="00D538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63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2.99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14:paraId="1E6C438B" w14:textId="77777777" w:rsidR="00E979AF" w:rsidRPr="00896307" w:rsidRDefault="00E979AF" w:rsidP="00D538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63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17" w:type="dxa"/>
            <w:shd w:val="clear" w:color="auto" w:fill="auto"/>
            <w:noWrap/>
            <w:vAlign w:val="bottom"/>
          </w:tcPr>
          <w:p w14:paraId="3A67EAD0" w14:textId="77777777" w:rsidR="00E979AF" w:rsidRPr="00896307" w:rsidRDefault="00E979AF" w:rsidP="00D538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63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680</w:t>
            </w:r>
          </w:p>
        </w:tc>
      </w:tr>
      <w:tr w:rsidR="00E979AF" w:rsidRPr="00896307" w14:paraId="637108AE" w14:textId="77777777" w:rsidTr="00D538FD">
        <w:trPr>
          <w:trHeight w:val="342"/>
          <w:jc w:val="center"/>
        </w:trPr>
        <w:tc>
          <w:tcPr>
            <w:tcW w:w="1086" w:type="dxa"/>
            <w:vMerge/>
            <w:vAlign w:val="center"/>
            <w:hideMark/>
          </w:tcPr>
          <w:p w14:paraId="293CCE1B" w14:textId="77777777" w:rsidR="00E979AF" w:rsidRPr="00896307" w:rsidRDefault="00E979AF" w:rsidP="00D538F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1CBB9E81" w14:textId="77777777" w:rsidR="00E979AF" w:rsidRPr="00896307" w:rsidRDefault="00E979AF" w:rsidP="00D538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63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5.00</w:t>
            </w:r>
          </w:p>
        </w:tc>
        <w:tc>
          <w:tcPr>
            <w:tcW w:w="1479" w:type="dxa"/>
            <w:shd w:val="clear" w:color="auto" w:fill="auto"/>
            <w:noWrap/>
            <w:vAlign w:val="bottom"/>
          </w:tcPr>
          <w:p w14:paraId="64BC7348" w14:textId="77777777" w:rsidR="00E979AF" w:rsidRPr="00896307" w:rsidRDefault="00E979AF" w:rsidP="00D538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63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4.98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14:paraId="2C9F88BE" w14:textId="77777777" w:rsidR="00E979AF" w:rsidRPr="00896307" w:rsidRDefault="00E979AF" w:rsidP="00D538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63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17" w:type="dxa"/>
            <w:shd w:val="clear" w:color="auto" w:fill="auto"/>
            <w:noWrap/>
            <w:vAlign w:val="bottom"/>
          </w:tcPr>
          <w:p w14:paraId="7F4DB6F6" w14:textId="77777777" w:rsidR="00E979AF" w:rsidRPr="00896307" w:rsidRDefault="00E979AF" w:rsidP="00D538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63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1133</w:t>
            </w:r>
          </w:p>
        </w:tc>
      </w:tr>
      <w:tr w:rsidR="00E979AF" w:rsidRPr="00896307" w14:paraId="2B8916C8" w14:textId="77777777" w:rsidTr="00D538FD">
        <w:trPr>
          <w:trHeight w:val="342"/>
          <w:jc w:val="center"/>
        </w:trPr>
        <w:tc>
          <w:tcPr>
            <w:tcW w:w="1086" w:type="dxa"/>
            <w:vMerge/>
            <w:vAlign w:val="center"/>
            <w:hideMark/>
          </w:tcPr>
          <w:p w14:paraId="0266EB3C" w14:textId="77777777" w:rsidR="00E979AF" w:rsidRPr="00896307" w:rsidRDefault="00E979AF" w:rsidP="00D538F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415AFF1D" w14:textId="77777777" w:rsidR="00E979AF" w:rsidRPr="00896307" w:rsidRDefault="00E979AF" w:rsidP="00D538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63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8.00</w:t>
            </w:r>
          </w:p>
        </w:tc>
        <w:tc>
          <w:tcPr>
            <w:tcW w:w="1479" w:type="dxa"/>
            <w:shd w:val="clear" w:color="auto" w:fill="auto"/>
            <w:noWrap/>
            <w:vAlign w:val="bottom"/>
          </w:tcPr>
          <w:p w14:paraId="5AF9DCB8" w14:textId="77777777" w:rsidR="00E979AF" w:rsidRPr="00896307" w:rsidRDefault="00E979AF" w:rsidP="00D538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63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7.99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14:paraId="3E955FE0" w14:textId="77777777" w:rsidR="00E979AF" w:rsidRPr="00896307" w:rsidRDefault="00E979AF" w:rsidP="00D538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63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17" w:type="dxa"/>
            <w:shd w:val="clear" w:color="auto" w:fill="auto"/>
            <w:noWrap/>
            <w:vAlign w:val="bottom"/>
          </w:tcPr>
          <w:p w14:paraId="038BF6D6" w14:textId="77777777" w:rsidR="00E979AF" w:rsidRPr="00896307" w:rsidRDefault="00E979AF" w:rsidP="00D538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63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1812</w:t>
            </w:r>
          </w:p>
        </w:tc>
      </w:tr>
      <w:tr w:rsidR="00E979AF" w:rsidRPr="00896307" w14:paraId="75785F12" w14:textId="77777777" w:rsidTr="00D538FD">
        <w:trPr>
          <w:trHeight w:val="342"/>
          <w:jc w:val="center"/>
        </w:trPr>
        <w:tc>
          <w:tcPr>
            <w:tcW w:w="1086" w:type="dxa"/>
            <w:vMerge/>
            <w:vAlign w:val="center"/>
            <w:hideMark/>
          </w:tcPr>
          <w:p w14:paraId="453BC27C" w14:textId="77777777" w:rsidR="00E979AF" w:rsidRPr="00896307" w:rsidRDefault="00E979AF" w:rsidP="00D538F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20A0E1FF" w14:textId="77777777" w:rsidR="00E979AF" w:rsidRPr="00896307" w:rsidRDefault="00E979AF" w:rsidP="00D538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63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12.00</w:t>
            </w:r>
          </w:p>
        </w:tc>
        <w:tc>
          <w:tcPr>
            <w:tcW w:w="1479" w:type="dxa"/>
            <w:shd w:val="clear" w:color="auto" w:fill="auto"/>
            <w:noWrap/>
            <w:vAlign w:val="bottom"/>
          </w:tcPr>
          <w:p w14:paraId="570AAA09" w14:textId="77777777" w:rsidR="00E979AF" w:rsidRPr="00896307" w:rsidRDefault="00E979AF" w:rsidP="00D538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63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11.72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14:paraId="4F29F02A" w14:textId="77777777" w:rsidR="00E979AF" w:rsidRPr="00896307" w:rsidRDefault="00E979AF" w:rsidP="00D538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63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8.4</w:t>
            </w:r>
          </w:p>
        </w:tc>
        <w:tc>
          <w:tcPr>
            <w:tcW w:w="1517" w:type="dxa"/>
            <w:shd w:val="clear" w:color="auto" w:fill="auto"/>
            <w:noWrap/>
            <w:vAlign w:val="bottom"/>
          </w:tcPr>
          <w:p w14:paraId="16EF4D62" w14:textId="77777777" w:rsidR="00E979AF" w:rsidRPr="00896307" w:rsidRDefault="00E979AF" w:rsidP="00D538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63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2718</w:t>
            </w:r>
          </w:p>
        </w:tc>
      </w:tr>
      <w:tr w:rsidR="00E979AF" w:rsidRPr="00896307" w14:paraId="7E48121D" w14:textId="77777777" w:rsidTr="00D538FD">
        <w:trPr>
          <w:trHeight w:val="348"/>
          <w:jc w:val="center"/>
        </w:trPr>
        <w:tc>
          <w:tcPr>
            <w:tcW w:w="1086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25E437C4" w14:textId="77777777" w:rsidR="00E979AF" w:rsidRPr="00896307" w:rsidRDefault="00E979AF" w:rsidP="00D538F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F3C285B" w14:textId="77777777" w:rsidR="00E979AF" w:rsidRPr="00896307" w:rsidRDefault="00E979AF" w:rsidP="00D538F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9630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11.00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1E4EFD9" w14:textId="77777777" w:rsidR="00E979AF" w:rsidRPr="00896307" w:rsidRDefault="00E979AF" w:rsidP="00D538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63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10.98</w:t>
            </w:r>
          </w:p>
        </w:tc>
        <w:tc>
          <w:tcPr>
            <w:tcW w:w="151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6D20191" w14:textId="77777777" w:rsidR="00E979AF" w:rsidRPr="00896307" w:rsidRDefault="00E979AF" w:rsidP="00D538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63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151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192F831" w14:textId="77777777" w:rsidR="00E979AF" w:rsidRPr="00896307" w:rsidRDefault="00E979AF" w:rsidP="00D538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63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2491</w:t>
            </w:r>
          </w:p>
        </w:tc>
      </w:tr>
    </w:tbl>
    <w:p w14:paraId="2DEBEA15" w14:textId="77777777" w:rsidR="00896307" w:rsidRPr="00896307" w:rsidRDefault="00896307" w:rsidP="0089630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96307">
        <w:rPr>
          <w:rFonts w:ascii="Times New Roman" w:hAnsi="Times New Roman" w:cs="Times New Roman"/>
          <w:color w:val="000000"/>
          <w:sz w:val="20"/>
          <w:szCs w:val="20"/>
        </w:rPr>
        <w:t xml:space="preserve">Nota: Los valores con negrillas representan los resultados del </w:t>
      </w:r>
      <w:proofErr w:type="spellStart"/>
      <w:r w:rsidRPr="00896307">
        <w:rPr>
          <w:rFonts w:ascii="Times New Roman" w:hAnsi="Times New Roman" w:cs="Times New Roman"/>
          <w:i/>
          <w:color w:val="000000"/>
          <w:sz w:val="20"/>
          <w:szCs w:val="20"/>
        </w:rPr>
        <w:t>throughput</w:t>
      </w:r>
      <w:proofErr w:type="spellEnd"/>
      <w:r w:rsidRPr="00896307">
        <w:rPr>
          <w:rFonts w:ascii="Times New Roman" w:hAnsi="Times New Roman" w:cs="Times New Roman"/>
          <w:color w:val="000000"/>
          <w:sz w:val="20"/>
          <w:szCs w:val="20"/>
        </w:rPr>
        <w:t xml:space="preserve"> medio obtenido para las inyecciones de tráfico.</w:t>
      </w:r>
    </w:p>
    <w:p w14:paraId="4E7FFD45" w14:textId="77777777" w:rsidR="00E979AF" w:rsidRPr="00896307" w:rsidRDefault="00896307" w:rsidP="00E979AF">
      <w:pPr>
        <w:spacing w:after="0"/>
        <w:jc w:val="center"/>
        <w:rPr>
          <w:rFonts w:ascii="Times New Roman" w:hAnsi="Times New Roman" w:cs="Times New Roman"/>
        </w:rPr>
      </w:pPr>
      <w:r w:rsidRPr="00896307">
        <w:rPr>
          <w:rFonts w:ascii="Times New Roman" w:hAnsi="Times New Roman" w:cs="Times New Roman"/>
        </w:rPr>
        <w:t>Fuente: Elaboración propia</w:t>
      </w:r>
    </w:p>
    <w:p w14:paraId="1F243183" w14:textId="77777777" w:rsidR="00896307" w:rsidRPr="00AF0DA6" w:rsidRDefault="00896307" w:rsidP="00E979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A8C2237" w14:textId="77777777" w:rsidR="00E979AF" w:rsidRPr="00AF0DA6" w:rsidRDefault="00F350AD" w:rsidP="00D1301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0DA6">
        <w:rPr>
          <w:rFonts w:ascii="Times New Roman" w:hAnsi="Times New Roman" w:cs="Times New Roman"/>
          <w:color w:val="000000"/>
          <w:sz w:val="24"/>
          <w:szCs w:val="24"/>
        </w:rPr>
        <w:t xml:space="preserve">En la </w:t>
      </w:r>
      <w:r w:rsidR="00896307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AF0DA6">
        <w:rPr>
          <w:rFonts w:ascii="Times New Roman" w:hAnsi="Times New Roman" w:cs="Times New Roman"/>
          <w:color w:val="000000"/>
          <w:sz w:val="24"/>
          <w:szCs w:val="24"/>
        </w:rPr>
        <w:t xml:space="preserve">abla 3 se </w:t>
      </w:r>
      <w:r w:rsidR="00896307">
        <w:rPr>
          <w:rFonts w:ascii="Times New Roman" w:hAnsi="Times New Roman" w:cs="Times New Roman"/>
          <w:color w:val="000000"/>
          <w:sz w:val="24"/>
          <w:szCs w:val="24"/>
        </w:rPr>
        <w:t>aprecian</w:t>
      </w:r>
      <w:r w:rsidRPr="00AF0DA6">
        <w:rPr>
          <w:rFonts w:ascii="Times New Roman" w:hAnsi="Times New Roman" w:cs="Times New Roman"/>
          <w:color w:val="000000"/>
          <w:sz w:val="24"/>
          <w:szCs w:val="24"/>
        </w:rPr>
        <w:t xml:space="preserve"> las inyecciones de tráfico realizadas</w:t>
      </w:r>
      <w:r w:rsidR="00D13014">
        <w:rPr>
          <w:rFonts w:ascii="Times New Roman" w:hAnsi="Times New Roman" w:cs="Times New Roman"/>
          <w:color w:val="000000"/>
          <w:sz w:val="24"/>
          <w:szCs w:val="24"/>
        </w:rPr>
        <w:t xml:space="preserve"> que</w:t>
      </w:r>
      <w:r w:rsidRPr="00AF0DA6">
        <w:rPr>
          <w:rFonts w:ascii="Times New Roman" w:hAnsi="Times New Roman" w:cs="Times New Roman"/>
          <w:color w:val="000000"/>
          <w:sz w:val="24"/>
          <w:szCs w:val="24"/>
        </w:rPr>
        <w:t xml:space="preserve"> permiten determinar la capacidad total del canal</w:t>
      </w:r>
      <w:r w:rsidR="00D13014">
        <w:rPr>
          <w:rFonts w:ascii="Times New Roman" w:hAnsi="Times New Roman" w:cs="Times New Roman"/>
          <w:color w:val="000000"/>
          <w:sz w:val="24"/>
          <w:szCs w:val="24"/>
        </w:rPr>
        <w:t xml:space="preserve"> y, posteriormente</w:t>
      </w:r>
      <w:r w:rsidRPr="00AF0DA6">
        <w:rPr>
          <w:rFonts w:ascii="Times New Roman" w:hAnsi="Times New Roman" w:cs="Times New Roman"/>
          <w:color w:val="000000"/>
          <w:sz w:val="24"/>
          <w:szCs w:val="24"/>
        </w:rPr>
        <w:t xml:space="preserve">, establecer la cantidad de paquetes en la transmisión de datos para cada uno de los estándares. Para este trabajo </w:t>
      </w:r>
      <w:r w:rsidR="00D13014">
        <w:rPr>
          <w:rFonts w:ascii="Times New Roman" w:hAnsi="Times New Roman" w:cs="Times New Roman"/>
          <w:color w:val="000000"/>
          <w:sz w:val="24"/>
          <w:szCs w:val="24"/>
        </w:rPr>
        <w:t xml:space="preserve">también </w:t>
      </w:r>
      <w:r w:rsidRPr="00AF0DA6">
        <w:rPr>
          <w:rFonts w:ascii="Times New Roman" w:hAnsi="Times New Roman" w:cs="Times New Roman"/>
          <w:color w:val="000000"/>
          <w:sz w:val="24"/>
          <w:szCs w:val="24"/>
        </w:rPr>
        <w:t>se han configurado</w:t>
      </w:r>
      <w:r w:rsidR="00D130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F0DA6">
        <w:rPr>
          <w:rFonts w:ascii="Times New Roman" w:hAnsi="Times New Roman" w:cs="Times New Roman"/>
          <w:color w:val="000000"/>
          <w:sz w:val="24"/>
          <w:szCs w:val="24"/>
        </w:rPr>
        <w:t xml:space="preserve">en las tarjetas de red inalámbricas externas los </w:t>
      </w:r>
      <w:r w:rsidRPr="00D13014">
        <w:rPr>
          <w:rFonts w:ascii="Times New Roman" w:hAnsi="Times New Roman" w:cs="Times New Roman"/>
          <w:color w:val="000000"/>
          <w:sz w:val="24"/>
          <w:szCs w:val="24"/>
        </w:rPr>
        <w:t>RBR</w:t>
      </w:r>
      <w:r w:rsidRPr="00AF0D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F0DA6">
        <w:rPr>
          <w:rFonts w:ascii="Times New Roman" w:hAnsi="Times New Roman" w:cs="Times New Roman"/>
          <w:sz w:val="24"/>
          <w:szCs w:val="24"/>
        </w:rPr>
        <w:t>para cada estándar, los cuales son 5.5</w:t>
      </w:r>
      <w:r w:rsidR="00D13014">
        <w:rPr>
          <w:rFonts w:ascii="Times New Roman" w:hAnsi="Times New Roman" w:cs="Times New Roman"/>
          <w:sz w:val="24"/>
          <w:szCs w:val="24"/>
        </w:rPr>
        <w:t xml:space="preserve"> </w:t>
      </w:r>
      <w:r w:rsidRPr="00AF0DA6">
        <w:rPr>
          <w:rFonts w:ascii="Times New Roman" w:hAnsi="Times New Roman" w:cs="Times New Roman"/>
          <w:sz w:val="24"/>
          <w:szCs w:val="24"/>
        </w:rPr>
        <w:t>Mbps para el estándar IEEE 802.11b, 9</w:t>
      </w:r>
      <w:r w:rsidR="00D13014">
        <w:rPr>
          <w:rFonts w:ascii="Times New Roman" w:hAnsi="Times New Roman" w:cs="Times New Roman"/>
          <w:sz w:val="24"/>
          <w:szCs w:val="24"/>
        </w:rPr>
        <w:t xml:space="preserve"> </w:t>
      </w:r>
      <w:r w:rsidRPr="00AF0DA6">
        <w:rPr>
          <w:rFonts w:ascii="Times New Roman" w:hAnsi="Times New Roman" w:cs="Times New Roman"/>
          <w:sz w:val="24"/>
          <w:szCs w:val="24"/>
        </w:rPr>
        <w:t>Mbps para el estándar IEEE 802.11g y 13</w:t>
      </w:r>
      <w:r w:rsidR="00D13014">
        <w:rPr>
          <w:rFonts w:ascii="Times New Roman" w:hAnsi="Times New Roman" w:cs="Times New Roman"/>
          <w:sz w:val="24"/>
          <w:szCs w:val="24"/>
        </w:rPr>
        <w:t xml:space="preserve"> </w:t>
      </w:r>
      <w:r w:rsidRPr="00AF0DA6">
        <w:rPr>
          <w:rFonts w:ascii="Times New Roman" w:hAnsi="Times New Roman" w:cs="Times New Roman"/>
          <w:sz w:val="24"/>
          <w:szCs w:val="24"/>
        </w:rPr>
        <w:t>Mbps para el estándar IEEE 802.11n.</w:t>
      </w:r>
      <w:r w:rsidR="00D13014">
        <w:rPr>
          <w:rFonts w:ascii="Times New Roman" w:hAnsi="Times New Roman" w:cs="Times New Roman"/>
          <w:sz w:val="24"/>
          <w:szCs w:val="24"/>
        </w:rPr>
        <w:t xml:space="preserve"> </w:t>
      </w:r>
      <w:r w:rsidR="00E979AF" w:rsidRPr="00AF0DA6">
        <w:rPr>
          <w:rFonts w:ascii="Times New Roman" w:hAnsi="Times New Roman" w:cs="Times New Roman"/>
          <w:sz w:val="24"/>
          <w:szCs w:val="24"/>
        </w:rPr>
        <w:t xml:space="preserve">A continuación, se definen las métricas de desempeño que se encuentran relacionadas con la </w:t>
      </w:r>
      <w:proofErr w:type="spellStart"/>
      <w:r w:rsidR="00E979AF" w:rsidRPr="00D13014">
        <w:rPr>
          <w:rFonts w:ascii="Times New Roman" w:hAnsi="Times New Roman" w:cs="Times New Roman"/>
          <w:sz w:val="24"/>
          <w:szCs w:val="24"/>
        </w:rPr>
        <w:t>QoS</w:t>
      </w:r>
      <w:proofErr w:type="spellEnd"/>
      <w:r w:rsidR="00E979AF" w:rsidRPr="00AF0DA6">
        <w:rPr>
          <w:rFonts w:ascii="Times New Roman" w:hAnsi="Times New Roman" w:cs="Times New Roman"/>
          <w:sz w:val="24"/>
          <w:szCs w:val="24"/>
        </w:rPr>
        <w:t xml:space="preserve"> con el fin de clarificar los resultados que se presenta</w:t>
      </w:r>
      <w:r w:rsidR="00D13014">
        <w:rPr>
          <w:rFonts w:ascii="Times New Roman" w:hAnsi="Times New Roman" w:cs="Times New Roman"/>
          <w:sz w:val="24"/>
          <w:szCs w:val="24"/>
        </w:rPr>
        <w:t>n</w:t>
      </w:r>
      <w:r w:rsidR="00E979AF" w:rsidRPr="00AF0DA6">
        <w:rPr>
          <w:rFonts w:ascii="Times New Roman" w:hAnsi="Times New Roman" w:cs="Times New Roman"/>
          <w:sz w:val="24"/>
          <w:szCs w:val="24"/>
        </w:rPr>
        <w:t xml:space="preserve"> en </w:t>
      </w:r>
      <w:r w:rsidR="00D13014">
        <w:rPr>
          <w:rFonts w:ascii="Times New Roman" w:hAnsi="Times New Roman" w:cs="Times New Roman"/>
          <w:sz w:val="24"/>
          <w:szCs w:val="24"/>
        </w:rPr>
        <w:t>el</w:t>
      </w:r>
      <w:r w:rsidR="00E979AF" w:rsidRPr="00AF0DA6">
        <w:rPr>
          <w:rFonts w:ascii="Times New Roman" w:hAnsi="Times New Roman" w:cs="Times New Roman"/>
          <w:sz w:val="24"/>
          <w:szCs w:val="24"/>
        </w:rPr>
        <w:t xml:space="preserve"> apartado posterior.</w:t>
      </w:r>
    </w:p>
    <w:p w14:paraId="7D097796" w14:textId="77777777" w:rsidR="00E979AF" w:rsidRPr="00AF0DA6" w:rsidRDefault="00E979AF" w:rsidP="00E979A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F3DAD00" w14:textId="77777777" w:rsidR="00E979AF" w:rsidRPr="00AF0DA6" w:rsidRDefault="00E979AF" w:rsidP="00E979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C22CE6A" w14:textId="77777777" w:rsidR="00E979AF" w:rsidRPr="00AF0DA6" w:rsidRDefault="00E979AF" w:rsidP="00E979AF">
      <w:pPr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AF0DA6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Throughput</w:t>
      </w:r>
      <w:proofErr w:type="spellEnd"/>
    </w:p>
    <w:p w14:paraId="4E558443" w14:textId="77777777" w:rsidR="00E979AF" w:rsidRPr="00AF0DA6" w:rsidRDefault="00E979AF" w:rsidP="00D13014">
      <w:pPr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AF0DA6">
        <w:rPr>
          <w:rFonts w:ascii="Times New Roman" w:hAnsi="Times New Roman" w:cs="Times New Roman"/>
          <w:color w:val="000000"/>
          <w:sz w:val="24"/>
          <w:szCs w:val="24"/>
        </w:rPr>
        <w:t xml:space="preserve">El </w:t>
      </w:r>
      <w:proofErr w:type="spellStart"/>
      <w:r w:rsidR="00D13014" w:rsidRPr="00D13014">
        <w:rPr>
          <w:rFonts w:ascii="Times New Roman" w:hAnsi="Times New Roman" w:cs="Times New Roman"/>
          <w:bCs/>
          <w:i/>
          <w:color w:val="000000"/>
          <w:sz w:val="24"/>
          <w:szCs w:val="24"/>
        </w:rPr>
        <w:t>throughput</w:t>
      </w:r>
      <w:proofErr w:type="spellEnd"/>
      <w:r w:rsidR="00D1301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13014">
        <w:rPr>
          <w:rFonts w:ascii="Times New Roman" w:hAnsi="Times New Roman" w:cs="Times New Roman"/>
          <w:sz w:val="24"/>
          <w:szCs w:val="24"/>
        </w:rPr>
        <w:t>(</w:t>
      </w:r>
      <w:r w:rsidRPr="00AF0DA6">
        <w:rPr>
          <w:rFonts w:ascii="Times New Roman" w:hAnsi="Times New Roman" w:cs="Times New Roman"/>
          <w:sz w:val="24"/>
          <w:szCs w:val="24"/>
        </w:rPr>
        <w:t>η</w:t>
      </w:r>
      <w:r w:rsidR="00D13014">
        <w:rPr>
          <w:rFonts w:ascii="Times New Roman" w:hAnsi="Times New Roman" w:cs="Times New Roman"/>
          <w:sz w:val="24"/>
          <w:szCs w:val="24"/>
        </w:rPr>
        <w:t>)</w:t>
      </w:r>
      <w:r w:rsidRPr="00AF0DA6">
        <w:rPr>
          <w:rFonts w:ascii="Times New Roman" w:hAnsi="Times New Roman" w:cs="Times New Roman"/>
          <w:sz w:val="24"/>
          <w:szCs w:val="24"/>
        </w:rPr>
        <w:t xml:space="preserve"> </w:t>
      </w:r>
      <w:r w:rsidRPr="00AF0DA6">
        <w:rPr>
          <w:rFonts w:ascii="Times New Roman" w:hAnsi="Times New Roman" w:cs="Times New Roman"/>
          <w:color w:val="000000"/>
          <w:sz w:val="24"/>
          <w:szCs w:val="24"/>
        </w:rPr>
        <w:t xml:space="preserve">de una red de datos está dado por el número de bits que pueden ser transmitidos sobre la red en </w:t>
      </w:r>
      <w:r w:rsidR="00D13014">
        <w:rPr>
          <w:rFonts w:ascii="Times New Roman" w:hAnsi="Times New Roman" w:cs="Times New Roman"/>
          <w:color w:val="000000"/>
          <w:sz w:val="24"/>
          <w:szCs w:val="24"/>
        </w:rPr>
        <w:t>determinado</w:t>
      </w:r>
      <w:r w:rsidRPr="00AF0DA6">
        <w:rPr>
          <w:rFonts w:ascii="Times New Roman" w:hAnsi="Times New Roman" w:cs="Times New Roman"/>
          <w:color w:val="000000"/>
          <w:sz w:val="24"/>
          <w:szCs w:val="24"/>
        </w:rPr>
        <w:t xml:space="preserve"> período. La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es-CO"/>
          </w:rPr>
          <m:t xml:space="preserve">Ef </m:t>
        </m:r>
      </m:oMath>
      <w:r w:rsidRPr="00D13014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AF0DA6">
        <w:rPr>
          <w:rFonts w:ascii="Times New Roman" w:hAnsi="Times New Roman" w:cs="Times New Roman"/>
          <w:color w:val="000000"/>
          <w:sz w:val="24"/>
          <w:szCs w:val="24"/>
        </w:rPr>
        <w:t>e una red se calcula mediante la ecuación 1</w:t>
      </w:r>
      <w:r w:rsidR="00D13014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5545CE">
        <w:rPr>
          <w:rFonts w:ascii="Times New Roman" w:hAnsi="Times New Roman" w:cs="Times New Roman"/>
          <w:sz w:val="24"/>
          <w:szCs w:val="24"/>
          <w:lang w:val="es-VE"/>
        </w:rPr>
        <w:t>Lara-</w:t>
      </w:r>
      <w:r w:rsidR="005545CE" w:rsidRPr="005F7FA5">
        <w:rPr>
          <w:rFonts w:ascii="Times New Roman" w:hAnsi="Times New Roman" w:cs="Times New Roman"/>
          <w:sz w:val="24"/>
          <w:szCs w:val="24"/>
          <w:lang w:val="es-VE"/>
        </w:rPr>
        <w:t xml:space="preserve">Cueva, Benítez, Caamaño, </w:t>
      </w:r>
      <w:proofErr w:type="spellStart"/>
      <w:r w:rsidR="005545CE" w:rsidRPr="005F7FA5">
        <w:rPr>
          <w:rFonts w:ascii="Times New Roman" w:hAnsi="Times New Roman" w:cs="Times New Roman"/>
          <w:sz w:val="24"/>
          <w:szCs w:val="24"/>
          <w:lang w:val="es-VE"/>
        </w:rPr>
        <w:t>Zennaro</w:t>
      </w:r>
      <w:proofErr w:type="spellEnd"/>
      <w:r w:rsidR="005545CE">
        <w:rPr>
          <w:rFonts w:ascii="Times New Roman" w:hAnsi="Times New Roman" w:cs="Times New Roman"/>
          <w:sz w:val="24"/>
          <w:szCs w:val="24"/>
          <w:lang w:val="es-VE"/>
        </w:rPr>
        <w:t xml:space="preserve"> y</w:t>
      </w:r>
      <w:r w:rsidR="005545CE" w:rsidRPr="005F7FA5">
        <w:rPr>
          <w:rFonts w:ascii="Times New Roman" w:hAnsi="Times New Roman" w:cs="Times New Roman"/>
          <w:sz w:val="24"/>
          <w:szCs w:val="24"/>
          <w:lang w:val="es-VE"/>
        </w:rPr>
        <w:t xml:space="preserve"> Rojo</w:t>
      </w:r>
      <w:r w:rsidR="005545CE">
        <w:rPr>
          <w:rFonts w:ascii="Times New Roman" w:hAnsi="Times New Roman" w:cs="Times New Roman"/>
          <w:sz w:val="24"/>
          <w:szCs w:val="24"/>
          <w:lang w:val="es-VE"/>
        </w:rPr>
        <w:t>-Álvarez</w:t>
      </w:r>
      <w:r w:rsidR="00D13014" w:rsidRPr="00AF0DA6">
        <w:rPr>
          <w:rFonts w:ascii="Times New Roman" w:hAnsi="Times New Roman" w:cs="Times New Roman"/>
          <w:noProof/>
          <w:color w:val="000000"/>
          <w:sz w:val="24"/>
          <w:szCs w:val="24"/>
          <w:lang w:eastAsia="es-EC"/>
        </w:rPr>
        <w:t>, 2014</w:t>
      </w:r>
      <w:r w:rsidR="00D13014">
        <w:rPr>
          <w:rFonts w:ascii="Times New Roman" w:hAnsi="Times New Roman" w:cs="Times New Roman"/>
          <w:noProof/>
          <w:color w:val="000000"/>
          <w:sz w:val="24"/>
          <w:szCs w:val="24"/>
          <w:lang w:eastAsia="es-EC"/>
        </w:rPr>
        <w:t>)</w:t>
      </w:r>
      <w:r w:rsidRPr="00AF0DA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45"/>
      </w:tblGrid>
      <w:tr w:rsidR="00E979AF" w:rsidRPr="00AF0DA6" w14:paraId="177EB939" w14:textId="77777777" w:rsidTr="00D538FD">
        <w:trPr>
          <w:jc w:val="center"/>
        </w:trPr>
        <w:tc>
          <w:tcPr>
            <w:tcW w:w="4644" w:type="dxa"/>
          </w:tcPr>
          <w:p w14:paraId="41BFCA51" w14:textId="77777777" w:rsidR="00E979AF" w:rsidRPr="00AF0DA6" w:rsidRDefault="00E979AF" w:rsidP="00D538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  <w:lang w:val="es-CO"/>
                  </w:rPr>
                  <m:t>Ef=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s-CO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</w:rPr>
                      <m:t>η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s-CO"/>
                      </w:rPr>
                      <m:t>RBR</m:t>
                    </m:r>
                  </m:den>
                </m:f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s-CO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s-CO"/>
                      </w:rPr>
                      <m:t>x</m:t>
                    </m:r>
                  </m:fName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s-CO"/>
                      </w:rPr>
                      <m:t>100 %</m:t>
                    </m:r>
                  </m:e>
                </m:func>
              </m:oMath>
            </m:oMathPara>
          </w:p>
        </w:tc>
        <w:tc>
          <w:tcPr>
            <w:tcW w:w="545" w:type="dxa"/>
            <w:vAlign w:val="center"/>
          </w:tcPr>
          <w:p w14:paraId="75C1664E" w14:textId="77777777" w:rsidR="00E979AF" w:rsidRPr="00AF0DA6" w:rsidRDefault="00E979AF" w:rsidP="00D538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 w:rsidRPr="00AF0DA6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(1)</w:t>
            </w:r>
          </w:p>
        </w:tc>
      </w:tr>
      <w:tr w:rsidR="00F350AD" w:rsidRPr="00AF0DA6" w14:paraId="6A16860C" w14:textId="77777777" w:rsidTr="00D538FD">
        <w:trPr>
          <w:jc w:val="center"/>
        </w:trPr>
        <w:tc>
          <w:tcPr>
            <w:tcW w:w="4644" w:type="dxa"/>
          </w:tcPr>
          <w:p w14:paraId="73946EFC" w14:textId="77777777" w:rsidR="00F350AD" w:rsidRPr="00AF0DA6" w:rsidRDefault="00F350AD" w:rsidP="00D538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CO"/>
              </w:rPr>
            </w:pPr>
          </w:p>
        </w:tc>
        <w:tc>
          <w:tcPr>
            <w:tcW w:w="545" w:type="dxa"/>
            <w:vAlign w:val="center"/>
          </w:tcPr>
          <w:p w14:paraId="2072AAFE" w14:textId="77777777" w:rsidR="00F350AD" w:rsidRPr="00AF0DA6" w:rsidRDefault="00F350AD" w:rsidP="00D538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</w:tc>
      </w:tr>
    </w:tbl>
    <w:p w14:paraId="7D2167E7" w14:textId="77777777" w:rsidR="00E979AF" w:rsidRPr="00AF0DA6" w:rsidRDefault="00D13014" w:rsidP="00D13014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E979AF" w:rsidRPr="00AF0DA6">
        <w:rPr>
          <w:rFonts w:ascii="Times New Roman" w:hAnsi="Times New Roman" w:cs="Times New Roman"/>
          <w:color w:val="000000"/>
          <w:sz w:val="24"/>
          <w:szCs w:val="24"/>
        </w:rPr>
        <w:t>onde</w:t>
      </w:r>
      <w:r w:rsidR="00E979AF" w:rsidRPr="00AF0DA6">
        <w:rPr>
          <w:rFonts w:ascii="Times New Roman" w:hAnsi="Times New Roman" w:cs="Times New Roman"/>
          <w:sz w:val="24"/>
          <w:szCs w:val="24"/>
        </w:rPr>
        <w:t xml:space="preserve"> </w:t>
      </w:r>
      <w:r w:rsidR="00E979AF" w:rsidRPr="00AF0DA6">
        <w:rPr>
          <w:rFonts w:ascii="Times New Roman" w:hAnsi="Times New Roman" w:cs="Times New Roman"/>
          <w:i/>
          <w:sz w:val="24"/>
          <w:szCs w:val="24"/>
        </w:rPr>
        <w:t>η</w:t>
      </w:r>
      <w:r w:rsidR="00E979AF" w:rsidRPr="00AF0DA6">
        <w:rPr>
          <w:rFonts w:ascii="Times New Roman" w:hAnsi="Times New Roman" w:cs="Times New Roman"/>
          <w:color w:val="000000"/>
          <w:sz w:val="24"/>
          <w:szCs w:val="24"/>
        </w:rPr>
        <w:t xml:space="preserve"> es el </w:t>
      </w:r>
      <w:proofErr w:type="spellStart"/>
      <w:r w:rsidR="00E979AF" w:rsidRPr="00AF0DA6">
        <w:rPr>
          <w:rFonts w:ascii="Times New Roman" w:hAnsi="Times New Roman" w:cs="Times New Roman"/>
          <w:i/>
          <w:color w:val="000000"/>
          <w:sz w:val="24"/>
          <w:szCs w:val="24"/>
        </w:rPr>
        <w:t>throughput</w:t>
      </w:r>
      <w:proofErr w:type="spellEnd"/>
      <w:r w:rsidR="00E979AF" w:rsidRPr="00AF0DA6">
        <w:rPr>
          <w:rFonts w:ascii="Times New Roman" w:hAnsi="Times New Roman" w:cs="Times New Roman"/>
          <w:color w:val="000000"/>
          <w:sz w:val="24"/>
          <w:szCs w:val="24"/>
        </w:rPr>
        <w:t xml:space="preserve"> recibido en la transmisión y </w:t>
      </w:r>
      <w:r w:rsidR="00E979AF" w:rsidRPr="00D13014">
        <w:rPr>
          <w:rFonts w:ascii="Times New Roman" w:hAnsi="Times New Roman" w:cs="Times New Roman"/>
          <w:color w:val="000000"/>
          <w:sz w:val="24"/>
          <w:szCs w:val="24"/>
        </w:rPr>
        <w:t>RBR</w:t>
      </w:r>
      <w:r w:rsidR="00E979AF" w:rsidRPr="00AF0DA6">
        <w:rPr>
          <w:rFonts w:ascii="Times New Roman" w:hAnsi="Times New Roman" w:cs="Times New Roman"/>
          <w:color w:val="000000"/>
          <w:sz w:val="24"/>
          <w:szCs w:val="24"/>
        </w:rPr>
        <w:t xml:space="preserve"> es la tasa neta de transmisión.</w:t>
      </w:r>
    </w:p>
    <w:p w14:paraId="4B8D193C" w14:textId="77777777" w:rsidR="00E979AF" w:rsidRPr="00AF0DA6" w:rsidRDefault="00E979AF" w:rsidP="00E979AF">
      <w:pPr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AF0DA6">
        <w:rPr>
          <w:rFonts w:ascii="Times New Roman" w:hAnsi="Times New Roman" w:cs="Times New Roman"/>
          <w:b/>
          <w:bCs/>
          <w:color w:val="000000"/>
          <w:sz w:val="24"/>
          <w:szCs w:val="24"/>
        </w:rPr>
        <w:t>Delay</w:t>
      </w:r>
      <w:proofErr w:type="spellEnd"/>
      <w:r w:rsidR="00D1301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7F0DFDCA" w14:textId="77777777" w:rsidR="00E979AF" w:rsidRPr="00AF0DA6" w:rsidRDefault="00E979AF" w:rsidP="00D13014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DA6">
        <w:rPr>
          <w:rFonts w:ascii="Times New Roman" w:hAnsi="Times New Roman" w:cs="Times New Roman"/>
          <w:color w:val="000000"/>
          <w:sz w:val="24"/>
          <w:szCs w:val="24"/>
        </w:rPr>
        <w:t xml:space="preserve">El </w:t>
      </w:r>
      <w:proofErr w:type="spellStart"/>
      <w:r w:rsidR="00D13014" w:rsidRPr="00D13014">
        <w:rPr>
          <w:rFonts w:ascii="Times New Roman" w:hAnsi="Times New Roman" w:cs="Times New Roman"/>
          <w:i/>
          <w:color w:val="000000"/>
          <w:sz w:val="24"/>
          <w:szCs w:val="24"/>
        </w:rPr>
        <w:t>delay</w:t>
      </w:r>
      <w:proofErr w:type="spellEnd"/>
      <w:r w:rsidR="00D13014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AF0DA6">
        <w:rPr>
          <w:rFonts w:ascii="Times New Roman" w:hAnsi="Times New Roman" w:cs="Times New Roman"/>
          <w:color w:val="333333"/>
          <w:sz w:val="24"/>
          <w:szCs w:val="24"/>
        </w:rPr>
        <w:t>δ</w:t>
      </w:r>
      <w:r w:rsidR="00D13014">
        <w:rPr>
          <w:rFonts w:ascii="Times New Roman" w:hAnsi="Times New Roman" w:cs="Times New Roman"/>
          <w:color w:val="333333"/>
          <w:sz w:val="24"/>
          <w:szCs w:val="24"/>
        </w:rPr>
        <w:t>)</w:t>
      </w:r>
      <w:r w:rsidRPr="00AF0DA6">
        <w:rPr>
          <w:rFonts w:ascii="Times New Roman" w:hAnsi="Times New Roman" w:cs="Times New Roman"/>
          <w:color w:val="333333"/>
          <w:sz w:val="24"/>
          <w:szCs w:val="24"/>
        </w:rPr>
        <w:t xml:space="preserve"> en una transmisión de datos se encuentra e</w:t>
      </w:r>
      <w:r w:rsidRPr="00AF0DA6">
        <w:rPr>
          <w:rFonts w:ascii="Times New Roman" w:hAnsi="Times New Roman" w:cs="Times New Roman"/>
          <w:color w:val="000000"/>
          <w:sz w:val="24"/>
          <w:szCs w:val="24"/>
        </w:rPr>
        <w:t>stablecido como el tiempo que tarda un paquete de datos en llegar desde un punto transmisor hasta un punto receptor</w:t>
      </w:r>
      <w:r w:rsidR="00862A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13014">
        <w:rPr>
          <w:rFonts w:ascii="Times New Roman" w:hAnsi="Times New Roman" w:cs="Times New Roman"/>
          <w:color w:val="000000"/>
          <w:sz w:val="24"/>
          <w:szCs w:val="24"/>
        </w:rPr>
        <w:t>(Cuesta y</w:t>
      </w:r>
      <w:r w:rsidR="00862A38">
        <w:rPr>
          <w:rFonts w:ascii="Times New Roman" w:hAnsi="Times New Roman" w:cs="Times New Roman"/>
          <w:color w:val="000000"/>
          <w:sz w:val="24"/>
          <w:szCs w:val="24"/>
        </w:rPr>
        <w:t xml:space="preserve"> Romero</w:t>
      </w:r>
      <w:r w:rsidR="00D13014">
        <w:rPr>
          <w:rFonts w:ascii="Times New Roman" w:hAnsi="Times New Roman" w:cs="Times New Roman"/>
          <w:color w:val="000000"/>
          <w:sz w:val="24"/>
          <w:szCs w:val="24"/>
        </w:rPr>
        <w:t>, 2013); este valor no puede ser negativo,</w:t>
      </w:r>
      <w:r w:rsidRPr="00AF0D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13014">
        <w:rPr>
          <w:rFonts w:ascii="Times New Roman" w:hAnsi="Times New Roman" w:cs="Times New Roman"/>
          <w:color w:val="000000"/>
          <w:sz w:val="24"/>
          <w:szCs w:val="24"/>
        </w:rPr>
        <w:t>por lo que</w:t>
      </w:r>
      <w:r w:rsidRPr="00AF0DA6">
        <w:rPr>
          <w:rFonts w:ascii="Times New Roman" w:hAnsi="Times New Roman" w:cs="Times New Roman"/>
          <w:color w:val="000000"/>
          <w:sz w:val="24"/>
          <w:szCs w:val="24"/>
        </w:rPr>
        <w:t xml:space="preserve"> los equipos deben estar configurados a una misma señal de reloj o lo más parecido </w:t>
      </w:r>
      <w:r w:rsidR="00D13014">
        <w:rPr>
          <w:rFonts w:ascii="Times New Roman" w:hAnsi="Times New Roman" w:cs="Times New Roman"/>
          <w:color w:val="000000"/>
          <w:sz w:val="24"/>
          <w:szCs w:val="24"/>
        </w:rPr>
        <w:t xml:space="preserve">posible </w:t>
      </w:r>
      <w:r w:rsidRPr="00AF0DA6">
        <w:rPr>
          <w:rFonts w:ascii="Times New Roman" w:hAnsi="Times New Roman" w:cs="Times New Roman"/>
          <w:color w:val="000000"/>
          <w:sz w:val="24"/>
          <w:szCs w:val="24"/>
        </w:rPr>
        <w:t xml:space="preserve">en fase y frecuencia, ya que su sincronización </w:t>
      </w:r>
      <w:r w:rsidR="00771E89">
        <w:rPr>
          <w:rFonts w:ascii="Times New Roman" w:hAnsi="Times New Roman" w:cs="Times New Roman"/>
          <w:color w:val="000000"/>
          <w:sz w:val="24"/>
          <w:szCs w:val="24"/>
        </w:rPr>
        <w:t xml:space="preserve">sirve para </w:t>
      </w:r>
      <w:r w:rsidRPr="00AF0DA6">
        <w:rPr>
          <w:rFonts w:ascii="Times New Roman" w:hAnsi="Times New Roman" w:cs="Times New Roman"/>
          <w:color w:val="000000"/>
          <w:sz w:val="24"/>
          <w:szCs w:val="24"/>
        </w:rPr>
        <w:t>obte</w:t>
      </w:r>
      <w:r w:rsidRPr="00771E89">
        <w:rPr>
          <w:rFonts w:ascii="Times New Roman" w:hAnsi="Times New Roman" w:cs="Times New Roman"/>
          <w:sz w:val="24"/>
          <w:szCs w:val="24"/>
        </w:rPr>
        <w:t xml:space="preserve">ner valores correctos del δ que serán entregados por el </w:t>
      </w:r>
      <w:r w:rsidRPr="00771E89">
        <w:rPr>
          <w:rFonts w:ascii="Times New Roman" w:hAnsi="Times New Roman" w:cs="Times New Roman"/>
          <w:i/>
          <w:sz w:val="24"/>
          <w:szCs w:val="24"/>
        </w:rPr>
        <w:t>software</w:t>
      </w:r>
      <w:r w:rsidR="00771E89" w:rsidRPr="00771E89">
        <w:rPr>
          <w:rFonts w:ascii="Times New Roman" w:hAnsi="Times New Roman" w:cs="Times New Roman"/>
          <w:sz w:val="24"/>
          <w:szCs w:val="24"/>
        </w:rPr>
        <w:t xml:space="preserve"> D-ITG. Por este motivo,</w:t>
      </w:r>
      <w:r w:rsidRPr="00771E89">
        <w:rPr>
          <w:rFonts w:ascii="Times New Roman" w:hAnsi="Times New Roman" w:cs="Times New Roman"/>
          <w:sz w:val="24"/>
          <w:szCs w:val="24"/>
        </w:rPr>
        <w:t xml:space="preserve"> </w:t>
      </w:r>
      <w:r w:rsidR="00771E89" w:rsidRPr="00771E89">
        <w:rPr>
          <w:rFonts w:ascii="Times New Roman" w:hAnsi="Times New Roman" w:cs="Times New Roman"/>
          <w:sz w:val="24"/>
          <w:szCs w:val="24"/>
        </w:rPr>
        <w:t>s</w:t>
      </w:r>
      <w:r w:rsidR="00771E89">
        <w:rPr>
          <w:rFonts w:ascii="Times New Roman" w:hAnsi="Times New Roman" w:cs="Times New Roman"/>
          <w:sz w:val="24"/>
          <w:szCs w:val="24"/>
        </w:rPr>
        <w:t>e instaló un servidor propio —</w:t>
      </w:r>
      <w:r w:rsidRPr="00771E89">
        <w:rPr>
          <w:rFonts w:ascii="Times New Roman" w:hAnsi="Times New Roman" w:cs="Times New Roman"/>
          <w:sz w:val="24"/>
          <w:szCs w:val="24"/>
        </w:rPr>
        <w:t>como se detalla en</w:t>
      </w:r>
      <w:r w:rsidR="00D13014" w:rsidRPr="00771E89">
        <w:rPr>
          <w:rFonts w:ascii="Times New Roman" w:hAnsi="Times New Roman" w:cs="Times New Roman"/>
          <w:sz w:val="24"/>
          <w:szCs w:val="24"/>
        </w:rPr>
        <w:t xml:space="preserve"> Lara, Fernández y</w:t>
      </w:r>
      <w:r w:rsidR="00862A38" w:rsidRPr="00771E89">
        <w:rPr>
          <w:rFonts w:ascii="Times New Roman" w:hAnsi="Times New Roman" w:cs="Times New Roman"/>
          <w:sz w:val="24"/>
          <w:szCs w:val="24"/>
        </w:rPr>
        <w:t xml:space="preserve"> Morales</w:t>
      </w:r>
      <w:r w:rsidR="00D13014" w:rsidRPr="00771E89">
        <w:rPr>
          <w:rFonts w:ascii="Times New Roman" w:hAnsi="Times New Roman" w:cs="Times New Roman"/>
          <w:sz w:val="24"/>
          <w:szCs w:val="24"/>
        </w:rPr>
        <w:t xml:space="preserve"> (2016)</w:t>
      </w:r>
      <w:r w:rsidR="00771E89">
        <w:rPr>
          <w:rFonts w:ascii="Times New Roman" w:hAnsi="Times New Roman" w:cs="Times New Roman"/>
          <w:sz w:val="24"/>
          <w:szCs w:val="24"/>
        </w:rPr>
        <w:t>—</w:t>
      </w:r>
      <w:r w:rsidRPr="00771E89">
        <w:rPr>
          <w:rFonts w:ascii="Times New Roman" w:hAnsi="Times New Roman" w:cs="Times New Roman"/>
          <w:sz w:val="24"/>
          <w:szCs w:val="24"/>
        </w:rPr>
        <w:t xml:space="preserve"> </w:t>
      </w:r>
      <w:r w:rsidR="00C51417">
        <w:rPr>
          <w:rFonts w:ascii="Times New Roman" w:hAnsi="Times New Roman" w:cs="Times New Roman"/>
          <w:sz w:val="24"/>
          <w:szCs w:val="24"/>
        </w:rPr>
        <w:t>para</w:t>
      </w:r>
      <w:r w:rsidRPr="00AF0DA6">
        <w:rPr>
          <w:rFonts w:ascii="Times New Roman" w:hAnsi="Times New Roman" w:cs="Times New Roman"/>
          <w:color w:val="000000"/>
          <w:sz w:val="24"/>
          <w:szCs w:val="24"/>
        </w:rPr>
        <w:t xml:space="preserve"> sincronizar los relojes de los computadores.</w:t>
      </w:r>
    </w:p>
    <w:p w14:paraId="53F1D116" w14:textId="77777777" w:rsidR="00E979AF" w:rsidRPr="00AF0DA6" w:rsidRDefault="00E979AF" w:rsidP="00E979AF">
      <w:pPr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AF0DA6">
        <w:rPr>
          <w:rFonts w:ascii="Times New Roman" w:hAnsi="Times New Roman" w:cs="Times New Roman"/>
          <w:b/>
          <w:bCs/>
          <w:color w:val="000000"/>
          <w:sz w:val="24"/>
          <w:szCs w:val="24"/>
        </w:rPr>
        <w:t>Jitter</w:t>
      </w:r>
      <w:proofErr w:type="spellEnd"/>
    </w:p>
    <w:p w14:paraId="7EEF2629" w14:textId="77777777" w:rsidR="00E979AF" w:rsidRDefault="00E979AF" w:rsidP="00771E89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DA6">
        <w:rPr>
          <w:rFonts w:ascii="Times New Roman" w:hAnsi="Times New Roman" w:cs="Times New Roman"/>
          <w:color w:val="000000"/>
          <w:sz w:val="24"/>
          <w:szCs w:val="24"/>
        </w:rPr>
        <w:t>El</w:t>
      </w:r>
      <w:r w:rsidR="00771E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71E89" w:rsidRPr="00771E89">
        <w:rPr>
          <w:rFonts w:ascii="Times New Roman" w:hAnsi="Times New Roman" w:cs="Times New Roman"/>
          <w:i/>
          <w:color w:val="000000"/>
          <w:sz w:val="24"/>
          <w:szCs w:val="24"/>
        </w:rPr>
        <w:t>jitter</w:t>
      </w:r>
      <w:proofErr w:type="spellEnd"/>
      <w:r w:rsidRPr="00AF0D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1E8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AF0DA6">
        <w:rPr>
          <w:rFonts w:ascii="Times New Roman" w:hAnsi="Times New Roman" w:cs="Times New Roman"/>
          <w:i/>
          <w:color w:val="000000"/>
          <w:sz w:val="24"/>
          <w:szCs w:val="24"/>
        </w:rPr>
        <w:t>j</w:t>
      </w:r>
      <w:r w:rsidR="00771E89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AF0DA6">
        <w:rPr>
          <w:rFonts w:ascii="Times New Roman" w:hAnsi="Times New Roman" w:cs="Times New Roman"/>
          <w:color w:val="000000"/>
          <w:sz w:val="24"/>
          <w:szCs w:val="24"/>
        </w:rPr>
        <w:t xml:space="preserve"> es la variación que existe entre los pu</w:t>
      </w:r>
      <w:r w:rsidR="00771E89">
        <w:rPr>
          <w:rFonts w:ascii="Times New Roman" w:hAnsi="Times New Roman" w:cs="Times New Roman"/>
          <w:color w:val="000000"/>
          <w:sz w:val="24"/>
          <w:szCs w:val="24"/>
        </w:rPr>
        <w:t>lsos de una transmisión digital y</w:t>
      </w:r>
      <w:r w:rsidRPr="00AF0DA6">
        <w:rPr>
          <w:rFonts w:ascii="Times New Roman" w:hAnsi="Times New Roman" w:cs="Times New Roman"/>
          <w:color w:val="000000"/>
          <w:sz w:val="24"/>
          <w:szCs w:val="24"/>
        </w:rPr>
        <w:t xml:space="preserve"> puede manifestarse a través de variaciones en la amplitud e intensidad de señal, </w:t>
      </w:r>
      <w:r w:rsidR="00771E89">
        <w:rPr>
          <w:rFonts w:ascii="Times New Roman" w:hAnsi="Times New Roman" w:cs="Times New Roman"/>
          <w:color w:val="000000"/>
          <w:sz w:val="24"/>
          <w:szCs w:val="24"/>
        </w:rPr>
        <w:t xml:space="preserve">las cuales se originan </w:t>
      </w:r>
      <w:r w:rsidRPr="00AF0DA6">
        <w:rPr>
          <w:rFonts w:ascii="Times New Roman" w:hAnsi="Times New Roman" w:cs="Times New Roman"/>
          <w:color w:val="000000"/>
          <w:sz w:val="24"/>
          <w:szCs w:val="24"/>
        </w:rPr>
        <w:t xml:space="preserve">debido a </w:t>
      </w:r>
      <w:r w:rsidR="00771E89">
        <w:rPr>
          <w:rFonts w:ascii="Times New Roman" w:hAnsi="Times New Roman" w:cs="Times New Roman"/>
          <w:color w:val="000000"/>
          <w:sz w:val="24"/>
          <w:szCs w:val="24"/>
        </w:rPr>
        <w:t xml:space="preserve">los </w:t>
      </w:r>
      <w:r w:rsidRPr="00AF0DA6">
        <w:rPr>
          <w:rFonts w:ascii="Times New Roman" w:hAnsi="Times New Roman" w:cs="Times New Roman"/>
          <w:color w:val="000000"/>
          <w:sz w:val="24"/>
          <w:szCs w:val="24"/>
        </w:rPr>
        <w:t>tiempos de espera de conexión, la congestión del tráfico de datos y la interferencia</w:t>
      </w:r>
      <w:r w:rsidR="00771E89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771E89">
        <w:rPr>
          <w:rFonts w:ascii="Times New Roman" w:hAnsi="Times New Roman" w:cs="Times New Roman"/>
          <w:noProof/>
          <w:color w:val="000000"/>
          <w:sz w:val="24"/>
          <w:szCs w:val="24"/>
          <w:lang w:eastAsia="es-EC"/>
        </w:rPr>
        <w:t>Barrionuevo y</w:t>
      </w:r>
      <w:r w:rsidR="00771E89" w:rsidRPr="00AF0DA6">
        <w:rPr>
          <w:rFonts w:ascii="Times New Roman" w:hAnsi="Times New Roman" w:cs="Times New Roman"/>
          <w:noProof/>
          <w:color w:val="000000"/>
          <w:sz w:val="24"/>
          <w:szCs w:val="24"/>
          <w:lang w:eastAsia="es-EC"/>
        </w:rPr>
        <w:t xml:space="preserve"> Tamayo, 2011</w:t>
      </w:r>
      <w:r w:rsidR="00771E89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AF0DA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9534EE7" w14:textId="77777777" w:rsidR="00E979AF" w:rsidRPr="00AF0DA6" w:rsidRDefault="00E979AF" w:rsidP="00E979AF">
      <w:pPr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F0DA6">
        <w:rPr>
          <w:rFonts w:ascii="Times New Roman" w:hAnsi="Times New Roman" w:cs="Times New Roman"/>
          <w:b/>
          <w:bCs/>
          <w:color w:val="000000"/>
          <w:sz w:val="24"/>
          <w:szCs w:val="24"/>
        </w:rPr>
        <w:t>Paquetes perdidos</w:t>
      </w:r>
      <w:r w:rsidR="00771E8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6C06D612" w14:textId="77777777" w:rsidR="00E979AF" w:rsidRPr="00AF0DA6" w:rsidRDefault="00E979AF" w:rsidP="00771E89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DA6">
        <w:rPr>
          <w:rFonts w:ascii="Times New Roman" w:hAnsi="Times New Roman" w:cs="Times New Roman"/>
          <w:color w:val="000000"/>
          <w:sz w:val="24"/>
          <w:szCs w:val="24"/>
        </w:rPr>
        <w:t>Los</w:t>
      </w:r>
      <w:r w:rsidR="00771E89">
        <w:rPr>
          <w:rFonts w:ascii="Times New Roman" w:hAnsi="Times New Roman" w:cs="Times New Roman"/>
          <w:color w:val="000000"/>
          <w:sz w:val="24"/>
          <w:szCs w:val="24"/>
        </w:rPr>
        <w:t xml:space="preserve"> paquetes perdidos (PL</w:t>
      </w:r>
      <w:r w:rsidR="00771E89" w:rsidRPr="00D0591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71E89" w:rsidRPr="00AF0DA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771E89" w:rsidRPr="00AF0DA6">
        <w:rPr>
          <w:rFonts w:ascii="Times New Roman" w:hAnsi="Times New Roman" w:cs="Times New Roman"/>
          <w:color w:val="000000"/>
          <w:sz w:val="24"/>
          <w:szCs w:val="24"/>
        </w:rPr>
        <w:t xml:space="preserve">del inglés </w:t>
      </w:r>
      <w:proofErr w:type="spellStart"/>
      <w:r w:rsidR="00771E89" w:rsidRPr="00AF0DA6">
        <w:rPr>
          <w:rFonts w:ascii="Times New Roman" w:hAnsi="Times New Roman" w:cs="Times New Roman"/>
          <w:i/>
          <w:color w:val="000000"/>
          <w:sz w:val="24"/>
          <w:szCs w:val="24"/>
        </w:rPr>
        <w:t>packet</w:t>
      </w:r>
      <w:proofErr w:type="spellEnd"/>
      <w:r w:rsidR="00771E89" w:rsidRPr="00AF0DA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771E89" w:rsidRPr="00AF0DA6">
        <w:rPr>
          <w:rFonts w:ascii="Times New Roman" w:hAnsi="Times New Roman" w:cs="Times New Roman"/>
          <w:i/>
          <w:color w:val="000000"/>
          <w:sz w:val="24"/>
          <w:szCs w:val="24"/>
        </w:rPr>
        <w:t>loss</w:t>
      </w:r>
      <w:proofErr w:type="spellEnd"/>
      <w:r w:rsidR="00771E89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AF0DA6">
        <w:rPr>
          <w:rFonts w:ascii="Times New Roman" w:hAnsi="Times New Roman" w:cs="Times New Roman"/>
          <w:color w:val="000000"/>
          <w:sz w:val="24"/>
          <w:szCs w:val="24"/>
        </w:rPr>
        <w:t xml:space="preserve"> para una transmisión de datos inalámbrica ocurre</w:t>
      </w:r>
      <w:r w:rsidR="00771E89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AF0DA6">
        <w:rPr>
          <w:rFonts w:ascii="Times New Roman" w:hAnsi="Times New Roman" w:cs="Times New Roman"/>
          <w:color w:val="000000"/>
          <w:sz w:val="24"/>
          <w:szCs w:val="24"/>
        </w:rPr>
        <w:t xml:space="preserve"> debido al</w:t>
      </w:r>
      <w:r w:rsidR="00771E89">
        <w:rPr>
          <w:rFonts w:ascii="Times New Roman" w:hAnsi="Times New Roman" w:cs="Times New Roman"/>
          <w:color w:val="000000"/>
          <w:sz w:val="24"/>
          <w:szCs w:val="24"/>
        </w:rPr>
        <w:t xml:space="preserve"> medio por el que se transmiten,</w:t>
      </w:r>
      <w:r w:rsidRPr="00AF0DA6">
        <w:rPr>
          <w:rFonts w:ascii="Times New Roman" w:hAnsi="Times New Roman" w:cs="Times New Roman"/>
          <w:color w:val="000000"/>
          <w:sz w:val="24"/>
          <w:szCs w:val="24"/>
        </w:rPr>
        <w:t xml:space="preserve"> ya que una red puede ser interferida por equipos cercanos que compiten por el acceso al canal inalámbrico o tamb</w:t>
      </w:r>
      <w:r w:rsidR="00771E89">
        <w:rPr>
          <w:rFonts w:ascii="Times New Roman" w:hAnsi="Times New Roman" w:cs="Times New Roman"/>
          <w:color w:val="000000"/>
          <w:sz w:val="24"/>
          <w:szCs w:val="24"/>
        </w:rPr>
        <w:t>ién por equipos que se encuentra</w:t>
      </w:r>
      <w:r w:rsidRPr="00AF0DA6">
        <w:rPr>
          <w:rFonts w:ascii="Times New Roman" w:hAnsi="Times New Roman" w:cs="Times New Roman"/>
          <w:color w:val="000000"/>
          <w:sz w:val="24"/>
          <w:szCs w:val="24"/>
        </w:rPr>
        <w:t>n funcionando dentro de la misma banda de frecuencia.</w:t>
      </w:r>
      <w:r w:rsidR="006D2E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F0DA6">
        <w:rPr>
          <w:rFonts w:ascii="Times New Roman" w:hAnsi="Times New Roman" w:cs="Times New Roman"/>
          <w:color w:val="000000"/>
          <w:sz w:val="24"/>
          <w:szCs w:val="24"/>
        </w:rPr>
        <w:t xml:space="preserve">El porcentaje de </w:t>
      </w:r>
      <w:r w:rsidRPr="00771E89">
        <w:rPr>
          <w:rFonts w:ascii="Times New Roman" w:hAnsi="Times New Roman" w:cs="Times New Roman"/>
          <w:color w:val="000000"/>
          <w:sz w:val="24"/>
          <w:szCs w:val="24"/>
        </w:rPr>
        <w:t>PL</w:t>
      </w:r>
      <w:r w:rsidRPr="00AF0DA6">
        <w:rPr>
          <w:rFonts w:ascii="Times New Roman" w:hAnsi="Times New Roman" w:cs="Times New Roman"/>
          <w:color w:val="000000"/>
          <w:sz w:val="24"/>
          <w:szCs w:val="24"/>
        </w:rPr>
        <w:t xml:space="preserve"> puede variar desde un nivel menor a 0.5</w:t>
      </w:r>
      <w:r w:rsidR="00771E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F0DA6">
        <w:rPr>
          <w:rFonts w:ascii="Times New Roman" w:hAnsi="Times New Roman" w:cs="Times New Roman"/>
          <w:color w:val="000000"/>
          <w:sz w:val="24"/>
          <w:szCs w:val="24"/>
        </w:rPr>
        <w:t>% de pérdidas de los paquetes hasta más de 50</w:t>
      </w:r>
      <w:r w:rsidR="00771E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F0DA6">
        <w:rPr>
          <w:rFonts w:ascii="Times New Roman" w:hAnsi="Times New Roman" w:cs="Times New Roman"/>
          <w:color w:val="000000"/>
          <w:sz w:val="24"/>
          <w:szCs w:val="24"/>
        </w:rPr>
        <w:t>% de pérdidas</w:t>
      </w:r>
      <w:r w:rsidR="00771E89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771E89">
        <w:rPr>
          <w:rFonts w:ascii="Times New Roman" w:hAnsi="Times New Roman" w:cs="Times New Roman"/>
          <w:noProof/>
          <w:color w:val="000000"/>
          <w:sz w:val="24"/>
          <w:szCs w:val="24"/>
          <w:lang w:eastAsia="es-EC"/>
        </w:rPr>
        <w:t>Barrionuevo y</w:t>
      </w:r>
      <w:r w:rsidR="00771E89" w:rsidRPr="00AF0DA6">
        <w:rPr>
          <w:rFonts w:ascii="Times New Roman" w:hAnsi="Times New Roman" w:cs="Times New Roman"/>
          <w:noProof/>
          <w:color w:val="000000"/>
          <w:sz w:val="24"/>
          <w:szCs w:val="24"/>
          <w:lang w:eastAsia="es-EC"/>
        </w:rPr>
        <w:t xml:space="preserve"> Tamayo, 2011</w:t>
      </w:r>
      <w:r w:rsidR="00771E89">
        <w:rPr>
          <w:rFonts w:ascii="Times New Roman" w:hAnsi="Times New Roman" w:cs="Times New Roman"/>
          <w:noProof/>
          <w:color w:val="000000"/>
          <w:sz w:val="24"/>
          <w:szCs w:val="24"/>
          <w:lang w:eastAsia="es-EC"/>
        </w:rPr>
        <w:t>)</w:t>
      </w:r>
      <w:r w:rsidRPr="00AF0DA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D4F6ECB" w14:textId="41CF58AA" w:rsidR="005A3E2F" w:rsidRDefault="005A3E2F" w:rsidP="00A71453">
      <w:pPr>
        <w:pStyle w:val="Sinespaciado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8943CE" w14:textId="77777777" w:rsidR="0018728B" w:rsidRPr="00AF0DA6" w:rsidRDefault="0018728B" w:rsidP="00A71453">
      <w:pPr>
        <w:pStyle w:val="Sinespaciado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5A3E22" w14:textId="77777777" w:rsidR="00F9063A" w:rsidRPr="00AC67A9" w:rsidRDefault="00771E89" w:rsidP="00AC67A9">
      <w:pPr>
        <w:rPr>
          <w:rFonts w:ascii="Calibri" w:eastAsia="Calibri" w:hAnsi="Calibri" w:cs="Calibri"/>
          <w:b/>
          <w:color w:val="000000"/>
          <w:sz w:val="28"/>
          <w:szCs w:val="28"/>
          <w:lang w:val="es-ES" w:eastAsia="es-MX"/>
        </w:rPr>
      </w:pPr>
      <w:r w:rsidRPr="00AC67A9">
        <w:rPr>
          <w:rFonts w:ascii="Calibri" w:eastAsia="Calibri" w:hAnsi="Calibri" w:cs="Calibri"/>
          <w:b/>
          <w:color w:val="000000"/>
          <w:sz w:val="28"/>
          <w:szCs w:val="28"/>
          <w:lang w:val="es-ES" w:eastAsia="es-MX"/>
        </w:rPr>
        <w:lastRenderedPageBreak/>
        <w:t>Resultados</w:t>
      </w:r>
    </w:p>
    <w:p w14:paraId="600E76C4" w14:textId="77777777" w:rsidR="002B1544" w:rsidRPr="00AF0DA6" w:rsidRDefault="002B1544" w:rsidP="00771E89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DA6">
        <w:rPr>
          <w:rFonts w:ascii="Times New Roman" w:hAnsi="Times New Roman" w:cs="Times New Roman"/>
          <w:color w:val="000000"/>
          <w:sz w:val="24"/>
          <w:szCs w:val="24"/>
        </w:rPr>
        <w:t xml:space="preserve">En esta sección se </w:t>
      </w:r>
      <w:r w:rsidR="004D32B8">
        <w:rPr>
          <w:rFonts w:ascii="Times New Roman" w:hAnsi="Times New Roman" w:cs="Times New Roman"/>
          <w:color w:val="000000"/>
          <w:sz w:val="24"/>
          <w:szCs w:val="24"/>
        </w:rPr>
        <w:t>ofrecen</w:t>
      </w:r>
      <w:r w:rsidRPr="00AF0DA6">
        <w:rPr>
          <w:rFonts w:ascii="Times New Roman" w:hAnsi="Times New Roman" w:cs="Times New Roman"/>
          <w:color w:val="000000"/>
          <w:sz w:val="24"/>
          <w:szCs w:val="24"/>
        </w:rPr>
        <w:t xml:space="preserve"> los resultados de las métricas de desempeño analizadas para el escenario planteado </w:t>
      </w:r>
      <w:r w:rsidR="00771E89">
        <w:rPr>
          <w:rFonts w:ascii="Times New Roman" w:hAnsi="Times New Roman" w:cs="Times New Roman"/>
          <w:color w:val="000000"/>
          <w:sz w:val="24"/>
          <w:szCs w:val="24"/>
        </w:rPr>
        <w:t>según</w:t>
      </w:r>
      <w:r w:rsidRPr="00AF0DA6">
        <w:rPr>
          <w:rFonts w:ascii="Times New Roman" w:hAnsi="Times New Roman" w:cs="Times New Roman"/>
          <w:color w:val="000000"/>
          <w:sz w:val="24"/>
          <w:szCs w:val="24"/>
        </w:rPr>
        <w:t xml:space="preserve"> cada estándar. </w:t>
      </w:r>
    </w:p>
    <w:p w14:paraId="25EF23EF" w14:textId="77777777" w:rsidR="002B1544" w:rsidRPr="00771E89" w:rsidRDefault="002B1544" w:rsidP="00771E89">
      <w:pPr>
        <w:pStyle w:val="Prrafodelista"/>
        <w:numPr>
          <w:ilvl w:val="0"/>
          <w:numId w:val="14"/>
        </w:numPr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71E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Eficiencia</w:t>
      </w:r>
    </w:p>
    <w:p w14:paraId="62423C6C" w14:textId="77777777" w:rsidR="005A3E2F" w:rsidRPr="00AF0DA6" w:rsidRDefault="005A3E2F" w:rsidP="005A3E2F">
      <w:pPr>
        <w:spacing w:after="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14:paraId="2214E8B5" w14:textId="77777777" w:rsidR="005A3E2F" w:rsidRPr="00771E89" w:rsidRDefault="005A3E2F" w:rsidP="00771E89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771E89">
        <w:rPr>
          <w:rFonts w:ascii="Times New Roman" w:hAnsi="Times New Roman" w:cs="Times New Roman"/>
          <w:b/>
          <w:color w:val="000000"/>
        </w:rPr>
        <w:t>Figura 3.</w:t>
      </w:r>
      <w:r w:rsidR="006D2EC1" w:rsidRPr="00771E89">
        <w:rPr>
          <w:rFonts w:ascii="Times New Roman" w:hAnsi="Times New Roman" w:cs="Times New Roman"/>
          <w:color w:val="000000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lang w:val="es-CO"/>
          </w:rPr>
          <m:t>Ef</m:t>
        </m:r>
      </m:oMath>
      <w:r w:rsidRPr="00771E89">
        <w:rPr>
          <w:rFonts w:ascii="Times New Roman" w:hAnsi="Times New Roman" w:cs="Times New Roman"/>
          <w:color w:val="000000"/>
        </w:rPr>
        <w:t xml:space="preserve"> de la red para los estándares IEEE 802.11b/g/n </w:t>
      </w:r>
    </w:p>
    <w:p w14:paraId="173029B2" w14:textId="77777777" w:rsidR="005A3E2F" w:rsidRPr="00AF0DA6" w:rsidRDefault="005A3E2F" w:rsidP="005A3E2F">
      <w:pPr>
        <w:pStyle w:val="Prrafodelista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DBC3F26" w14:textId="77777777" w:rsidR="002B1544" w:rsidRPr="00AF0DA6" w:rsidRDefault="002B1544" w:rsidP="002B15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F0DA6">
        <w:rPr>
          <w:rFonts w:ascii="Times New Roman" w:hAnsi="Times New Roman" w:cs="Times New Roman"/>
          <w:noProof/>
          <w:sz w:val="24"/>
          <w:szCs w:val="24"/>
          <w:lang w:val="es-VE" w:eastAsia="es-VE"/>
        </w:rPr>
        <w:drawing>
          <wp:inline distT="0" distB="0" distL="0" distR="0" wp14:anchorId="62674C42" wp14:editId="2FE55F70">
            <wp:extent cx="3119505" cy="2766060"/>
            <wp:effectExtent l="0" t="0" r="508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60" t="4347" r="7209" b="4962"/>
                    <a:stretch/>
                  </pic:blipFill>
                  <pic:spPr bwMode="auto">
                    <a:xfrm>
                      <a:off x="0" y="0"/>
                      <a:ext cx="3260020" cy="289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9CF5219" w14:textId="77777777" w:rsidR="00771E89" w:rsidRPr="00771E89" w:rsidRDefault="00771E89" w:rsidP="00771E89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71E89">
        <w:rPr>
          <w:rFonts w:ascii="Times New Roman" w:hAnsi="Times New Roman" w:cs="Times New Roman"/>
          <w:sz w:val="20"/>
          <w:szCs w:val="20"/>
        </w:rPr>
        <w:t xml:space="preserve">Nota: </w:t>
      </w:r>
      <w:r w:rsidRPr="00771E89">
        <w:rPr>
          <w:rFonts w:ascii="Times New Roman" w:hAnsi="Times New Roman" w:cs="Times New Roman"/>
          <w:color w:val="000000"/>
          <w:sz w:val="20"/>
          <w:szCs w:val="20"/>
        </w:rPr>
        <w:t>Las medianas están representadas por la línea roja.</w:t>
      </w:r>
    </w:p>
    <w:p w14:paraId="118D52E4" w14:textId="77777777" w:rsidR="002B1544" w:rsidRPr="00771E89" w:rsidRDefault="002B1544" w:rsidP="00F350A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71E89">
        <w:rPr>
          <w:rFonts w:ascii="Times New Roman" w:hAnsi="Times New Roman" w:cs="Times New Roman"/>
        </w:rPr>
        <w:t xml:space="preserve">Fuente: </w:t>
      </w:r>
      <w:r w:rsidR="00771E89" w:rsidRPr="00771E89">
        <w:rPr>
          <w:rFonts w:ascii="Times New Roman" w:hAnsi="Times New Roman" w:cs="Times New Roman"/>
        </w:rPr>
        <w:t>Elaboración propia</w:t>
      </w:r>
    </w:p>
    <w:p w14:paraId="75B1A514" w14:textId="77777777" w:rsidR="00771E89" w:rsidRDefault="00771E89" w:rsidP="00F350AD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B16EF92" w14:textId="77777777" w:rsidR="002B1544" w:rsidRDefault="002B1544" w:rsidP="00771E89">
      <w:pPr>
        <w:spacing w:line="36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DA6">
        <w:rPr>
          <w:rFonts w:ascii="Times New Roman" w:hAnsi="Times New Roman" w:cs="Times New Roman"/>
          <w:color w:val="000000"/>
          <w:sz w:val="24"/>
          <w:szCs w:val="24"/>
        </w:rPr>
        <w:t xml:space="preserve">En la </w:t>
      </w:r>
      <w:r w:rsidR="00771E89"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Pr="00AF0DA6">
        <w:rPr>
          <w:rFonts w:ascii="Times New Roman" w:hAnsi="Times New Roman" w:cs="Times New Roman"/>
          <w:color w:val="000000"/>
          <w:sz w:val="24"/>
          <w:szCs w:val="24"/>
        </w:rPr>
        <w:t xml:space="preserve">igura 3 se </w:t>
      </w:r>
      <w:r w:rsidR="004D32B8">
        <w:rPr>
          <w:rFonts w:ascii="Times New Roman" w:hAnsi="Times New Roman" w:cs="Times New Roman"/>
          <w:color w:val="000000"/>
          <w:sz w:val="24"/>
          <w:szCs w:val="24"/>
        </w:rPr>
        <w:t xml:space="preserve">enseñan </w:t>
      </w:r>
      <w:r w:rsidRPr="00AF0DA6">
        <w:rPr>
          <w:rFonts w:ascii="Times New Roman" w:hAnsi="Times New Roman" w:cs="Times New Roman"/>
          <w:color w:val="000000"/>
          <w:sz w:val="24"/>
          <w:szCs w:val="24"/>
        </w:rPr>
        <w:t xml:space="preserve">los valores de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es-CO"/>
          </w:rPr>
          <m:t>Ef</m:t>
        </m:r>
      </m:oMath>
      <w:r w:rsidRPr="00AF0DA6">
        <w:rPr>
          <w:rFonts w:ascii="Times New Roman" w:hAnsi="Times New Roman" w:cs="Times New Roman"/>
          <w:color w:val="000000"/>
          <w:sz w:val="24"/>
          <w:szCs w:val="24"/>
        </w:rPr>
        <w:t xml:space="preserve"> para los estándares IEEE 802.11b/g/n ba</w:t>
      </w:r>
      <w:r w:rsidR="00771E89">
        <w:rPr>
          <w:rFonts w:ascii="Times New Roman" w:hAnsi="Times New Roman" w:cs="Times New Roman"/>
          <w:color w:val="000000"/>
          <w:sz w:val="24"/>
          <w:szCs w:val="24"/>
        </w:rPr>
        <w:t>jo el mismo escenario de prueba.</w:t>
      </w:r>
      <w:r w:rsidRPr="00AF0D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D32B8">
        <w:rPr>
          <w:rFonts w:ascii="Times New Roman" w:hAnsi="Times New Roman" w:cs="Times New Roman"/>
          <w:color w:val="000000"/>
          <w:sz w:val="24"/>
          <w:szCs w:val="24"/>
        </w:rPr>
        <w:t xml:space="preserve">En dicha figura </w:t>
      </w:r>
      <w:r w:rsidRPr="00AF0DA6">
        <w:rPr>
          <w:rFonts w:ascii="Times New Roman" w:hAnsi="Times New Roman" w:cs="Times New Roman"/>
          <w:color w:val="000000"/>
          <w:sz w:val="24"/>
          <w:szCs w:val="24"/>
        </w:rPr>
        <w:t xml:space="preserve">se observa que el estándar </w:t>
      </w:r>
      <w:r w:rsidR="00771E89">
        <w:rPr>
          <w:rFonts w:ascii="Times New Roman" w:hAnsi="Times New Roman" w:cs="Times New Roman"/>
          <w:color w:val="000000"/>
          <w:sz w:val="24"/>
          <w:szCs w:val="24"/>
        </w:rPr>
        <w:t>con</w:t>
      </w:r>
      <w:r w:rsidRPr="00AF0DA6">
        <w:rPr>
          <w:rFonts w:ascii="Times New Roman" w:hAnsi="Times New Roman" w:cs="Times New Roman"/>
          <w:color w:val="000000"/>
          <w:sz w:val="24"/>
          <w:szCs w:val="24"/>
        </w:rPr>
        <w:t xml:space="preserve"> mayor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es-CO"/>
          </w:rPr>
          <m:t>Ef</m:t>
        </m:r>
      </m:oMath>
      <w:r w:rsidRPr="00AF0D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D32B8">
        <w:rPr>
          <w:rFonts w:ascii="Times New Roman" w:hAnsi="Times New Roman" w:cs="Times New Roman"/>
          <w:color w:val="000000"/>
          <w:sz w:val="24"/>
          <w:szCs w:val="24"/>
        </w:rPr>
        <w:t>fue</w:t>
      </w:r>
      <w:r w:rsidRPr="00AF0DA6">
        <w:rPr>
          <w:rFonts w:ascii="Times New Roman" w:hAnsi="Times New Roman" w:cs="Times New Roman"/>
          <w:color w:val="000000"/>
          <w:sz w:val="24"/>
          <w:szCs w:val="24"/>
        </w:rPr>
        <w:t xml:space="preserve"> el IEEE 802.11n</w:t>
      </w:r>
      <w:r w:rsidR="004D32B8">
        <w:rPr>
          <w:rFonts w:ascii="Times New Roman" w:hAnsi="Times New Roman" w:cs="Times New Roman"/>
          <w:color w:val="000000"/>
          <w:sz w:val="24"/>
          <w:szCs w:val="24"/>
        </w:rPr>
        <w:t xml:space="preserve"> con valores que oscilaron</w:t>
      </w:r>
      <w:r w:rsidRPr="00AF0DA6">
        <w:rPr>
          <w:rFonts w:ascii="Times New Roman" w:hAnsi="Times New Roman" w:cs="Times New Roman"/>
          <w:color w:val="000000"/>
          <w:sz w:val="24"/>
          <w:szCs w:val="24"/>
        </w:rPr>
        <w:t xml:space="preserve"> entre 85.04</w:t>
      </w:r>
      <w:r w:rsidR="00771E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F0DA6">
        <w:rPr>
          <w:rFonts w:ascii="Times New Roman" w:hAnsi="Times New Roman" w:cs="Times New Roman"/>
          <w:color w:val="000000"/>
          <w:sz w:val="24"/>
          <w:szCs w:val="24"/>
        </w:rPr>
        <w:t>% y 86.82</w:t>
      </w:r>
      <w:r w:rsidR="00771E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F0DA6">
        <w:rPr>
          <w:rFonts w:ascii="Times New Roman" w:hAnsi="Times New Roman" w:cs="Times New Roman"/>
          <w:color w:val="000000"/>
          <w:sz w:val="24"/>
          <w:szCs w:val="24"/>
        </w:rPr>
        <w:t xml:space="preserve">% </w:t>
      </w:r>
      <w:r w:rsidR="00771E89">
        <w:rPr>
          <w:rFonts w:ascii="Times New Roman" w:hAnsi="Times New Roman" w:cs="Times New Roman"/>
          <w:color w:val="000000"/>
          <w:sz w:val="24"/>
          <w:szCs w:val="24"/>
        </w:rPr>
        <w:t xml:space="preserve">y </w:t>
      </w:r>
      <w:r w:rsidRPr="00AF0DA6">
        <w:rPr>
          <w:rFonts w:ascii="Times New Roman" w:hAnsi="Times New Roman" w:cs="Times New Roman"/>
          <w:color w:val="000000"/>
          <w:sz w:val="24"/>
          <w:szCs w:val="24"/>
        </w:rPr>
        <w:t>con una mediana de 85.75</w:t>
      </w:r>
      <w:r w:rsidR="00771E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F0DA6">
        <w:rPr>
          <w:rFonts w:ascii="Times New Roman" w:hAnsi="Times New Roman" w:cs="Times New Roman"/>
          <w:color w:val="000000"/>
          <w:sz w:val="24"/>
          <w:szCs w:val="24"/>
        </w:rPr>
        <w:t>%.</w:t>
      </w:r>
      <w:r w:rsidR="006D2E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F0DA6">
        <w:rPr>
          <w:rFonts w:ascii="Times New Roman" w:hAnsi="Times New Roman" w:cs="Times New Roman"/>
          <w:color w:val="000000"/>
          <w:sz w:val="24"/>
          <w:szCs w:val="24"/>
        </w:rPr>
        <w:t xml:space="preserve">Por su parte, la segunda mejor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es-CO"/>
          </w:rPr>
          <m:t>Ef</m:t>
        </m:r>
      </m:oMath>
      <w:r w:rsidRPr="00AF0D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D32B8">
        <w:rPr>
          <w:rFonts w:ascii="Times New Roman" w:hAnsi="Times New Roman" w:cs="Times New Roman"/>
          <w:color w:val="000000"/>
          <w:sz w:val="24"/>
          <w:szCs w:val="24"/>
        </w:rPr>
        <w:t xml:space="preserve">se halló en </w:t>
      </w:r>
      <w:r w:rsidRPr="00AF0DA6">
        <w:rPr>
          <w:rFonts w:ascii="Times New Roman" w:hAnsi="Times New Roman" w:cs="Times New Roman"/>
          <w:color w:val="000000"/>
          <w:sz w:val="24"/>
          <w:szCs w:val="24"/>
        </w:rPr>
        <w:t>el estándar IEEE 802.11g con 73.73</w:t>
      </w:r>
      <w:r w:rsidR="004D32B8">
        <w:rPr>
          <w:rFonts w:ascii="Times New Roman" w:hAnsi="Times New Roman" w:cs="Times New Roman"/>
          <w:color w:val="000000"/>
          <w:sz w:val="24"/>
          <w:szCs w:val="24"/>
        </w:rPr>
        <w:t xml:space="preserve"> % y</w:t>
      </w:r>
      <w:r w:rsidRPr="00AF0DA6">
        <w:rPr>
          <w:rFonts w:ascii="Times New Roman" w:hAnsi="Times New Roman" w:cs="Times New Roman"/>
          <w:color w:val="000000"/>
          <w:sz w:val="24"/>
          <w:szCs w:val="24"/>
        </w:rPr>
        <w:t xml:space="preserve"> con valores que </w:t>
      </w:r>
      <w:r w:rsidR="004D32B8">
        <w:rPr>
          <w:rFonts w:ascii="Times New Roman" w:hAnsi="Times New Roman" w:cs="Times New Roman"/>
          <w:color w:val="000000"/>
          <w:sz w:val="24"/>
          <w:szCs w:val="24"/>
        </w:rPr>
        <w:t>variaron</w:t>
      </w:r>
      <w:r w:rsidRPr="00AF0DA6">
        <w:rPr>
          <w:rFonts w:ascii="Times New Roman" w:hAnsi="Times New Roman" w:cs="Times New Roman"/>
          <w:color w:val="000000"/>
          <w:sz w:val="24"/>
          <w:szCs w:val="24"/>
        </w:rPr>
        <w:t xml:space="preserve"> entre 71.52</w:t>
      </w:r>
      <w:r w:rsidR="004D32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F0DA6">
        <w:rPr>
          <w:rFonts w:ascii="Times New Roman" w:hAnsi="Times New Roman" w:cs="Times New Roman"/>
          <w:color w:val="000000"/>
          <w:sz w:val="24"/>
          <w:szCs w:val="24"/>
        </w:rPr>
        <w:t>% y 74.06</w:t>
      </w:r>
      <w:r w:rsidR="004D32B8">
        <w:rPr>
          <w:rFonts w:ascii="Times New Roman" w:hAnsi="Times New Roman" w:cs="Times New Roman"/>
          <w:color w:val="000000"/>
          <w:sz w:val="24"/>
          <w:szCs w:val="24"/>
        </w:rPr>
        <w:t xml:space="preserve"> %. C</w:t>
      </w:r>
      <w:r w:rsidRPr="00AF0DA6">
        <w:rPr>
          <w:rFonts w:ascii="Times New Roman" w:hAnsi="Times New Roman" w:cs="Times New Roman"/>
          <w:color w:val="000000"/>
          <w:sz w:val="24"/>
          <w:szCs w:val="24"/>
        </w:rPr>
        <w:t>abe indicar que para este estándar se presentó un valor atípico en 65.36</w:t>
      </w:r>
      <w:r w:rsidR="004D32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F0DA6">
        <w:rPr>
          <w:rFonts w:ascii="Times New Roman" w:hAnsi="Times New Roman" w:cs="Times New Roman"/>
          <w:color w:val="000000"/>
          <w:sz w:val="24"/>
          <w:szCs w:val="24"/>
        </w:rPr>
        <w:t xml:space="preserve">% conocido como </w:t>
      </w:r>
      <w:proofErr w:type="spellStart"/>
      <w:r w:rsidRPr="00AF0DA6">
        <w:rPr>
          <w:rFonts w:ascii="Times New Roman" w:hAnsi="Times New Roman" w:cs="Times New Roman"/>
          <w:i/>
          <w:color w:val="000000"/>
          <w:sz w:val="24"/>
          <w:szCs w:val="24"/>
        </w:rPr>
        <w:t>outlier</w:t>
      </w:r>
      <w:proofErr w:type="spellEnd"/>
      <w:r w:rsidRPr="00AF0DA6">
        <w:rPr>
          <w:rFonts w:ascii="Times New Roman" w:hAnsi="Times New Roman" w:cs="Times New Roman"/>
          <w:i/>
          <w:color w:val="000000"/>
          <w:sz w:val="24"/>
          <w:szCs w:val="24"/>
        </w:rPr>
        <w:t>,</w:t>
      </w:r>
      <w:r w:rsidRPr="00AF0DA6">
        <w:rPr>
          <w:rFonts w:ascii="Times New Roman" w:hAnsi="Times New Roman" w:cs="Times New Roman"/>
          <w:color w:val="000000"/>
          <w:sz w:val="24"/>
          <w:szCs w:val="24"/>
        </w:rPr>
        <w:t xml:space="preserve"> el cual es un dato descartado debido a que no se encuentra dentro de un rango de </w:t>
      </w:r>
      <w:r w:rsidR="004D32B8">
        <w:rPr>
          <w:rFonts w:ascii="Times New Roman" w:hAnsi="Times New Roman" w:cs="Times New Roman"/>
          <w:color w:val="000000"/>
          <w:sz w:val="24"/>
          <w:szCs w:val="24"/>
        </w:rPr>
        <w:t>registros</w:t>
      </w:r>
      <w:r w:rsidRPr="00AF0DA6">
        <w:rPr>
          <w:rFonts w:ascii="Times New Roman" w:hAnsi="Times New Roman" w:cs="Times New Roman"/>
          <w:color w:val="000000"/>
          <w:sz w:val="24"/>
          <w:szCs w:val="24"/>
        </w:rPr>
        <w:t xml:space="preserve"> válidos para un adecuado análisis.</w:t>
      </w:r>
      <w:r w:rsidR="006D2E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F0DA6">
        <w:rPr>
          <w:rFonts w:ascii="Times New Roman" w:hAnsi="Times New Roman" w:cs="Times New Roman"/>
          <w:color w:val="000000"/>
          <w:sz w:val="24"/>
          <w:szCs w:val="24"/>
        </w:rPr>
        <w:t xml:space="preserve">Finalmente, el estándar que menor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es-CO"/>
          </w:rPr>
          <m:t>Ef</m:t>
        </m:r>
      </m:oMath>
      <w:r w:rsidRPr="00AF0D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D32B8">
        <w:rPr>
          <w:rFonts w:ascii="Times New Roman" w:hAnsi="Times New Roman" w:cs="Times New Roman"/>
          <w:color w:val="000000"/>
          <w:sz w:val="24"/>
          <w:szCs w:val="24"/>
        </w:rPr>
        <w:t>tuvo</w:t>
      </w:r>
      <w:r w:rsidRPr="00AF0D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D32B8">
        <w:rPr>
          <w:rFonts w:ascii="Times New Roman" w:hAnsi="Times New Roman" w:cs="Times New Roman"/>
          <w:color w:val="000000"/>
          <w:sz w:val="24"/>
          <w:szCs w:val="24"/>
        </w:rPr>
        <w:t>fue</w:t>
      </w:r>
      <w:r w:rsidRPr="00AF0DA6">
        <w:rPr>
          <w:rFonts w:ascii="Times New Roman" w:hAnsi="Times New Roman" w:cs="Times New Roman"/>
          <w:color w:val="000000"/>
          <w:sz w:val="24"/>
          <w:szCs w:val="24"/>
        </w:rPr>
        <w:t xml:space="preserve"> el IEEE</w:t>
      </w:r>
      <w:r w:rsidR="004D32B8">
        <w:rPr>
          <w:rFonts w:ascii="Times New Roman" w:hAnsi="Times New Roman" w:cs="Times New Roman"/>
          <w:color w:val="000000"/>
          <w:sz w:val="24"/>
          <w:szCs w:val="24"/>
        </w:rPr>
        <w:t xml:space="preserve"> 802.11b con valores que oscilaron</w:t>
      </w:r>
      <w:r w:rsidRPr="00AF0DA6">
        <w:rPr>
          <w:rFonts w:ascii="Times New Roman" w:hAnsi="Times New Roman" w:cs="Times New Roman"/>
          <w:color w:val="000000"/>
          <w:sz w:val="24"/>
          <w:szCs w:val="24"/>
        </w:rPr>
        <w:t xml:space="preserve"> entre 64.98</w:t>
      </w:r>
      <w:r w:rsidR="004D32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F0DA6">
        <w:rPr>
          <w:rFonts w:ascii="Times New Roman" w:hAnsi="Times New Roman" w:cs="Times New Roman"/>
          <w:color w:val="000000"/>
          <w:sz w:val="24"/>
          <w:szCs w:val="24"/>
        </w:rPr>
        <w:t>% y 71.35</w:t>
      </w:r>
      <w:r w:rsidR="004D32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F0DA6">
        <w:rPr>
          <w:rFonts w:ascii="Times New Roman" w:hAnsi="Times New Roman" w:cs="Times New Roman"/>
          <w:color w:val="000000"/>
          <w:sz w:val="24"/>
          <w:szCs w:val="24"/>
        </w:rPr>
        <w:t>%</w:t>
      </w:r>
      <w:r w:rsidR="004D32B8">
        <w:rPr>
          <w:rFonts w:ascii="Times New Roman" w:hAnsi="Times New Roman" w:cs="Times New Roman"/>
          <w:color w:val="000000"/>
          <w:sz w:val="24"/>
          <w:szCs w:val="24"/>
        </w:rPr>
        <w:t xml:space="preserve"> y</w:t>
      </w:r>
      <w:r w:rsidRPr="00AF0DA6">
        <w:rPr>
          <w:rFonts w:ascii="Times New Roman" w:hAnsi="Times New Roman" w:cs="Times New Roman"/>
          <w:color w:val="000000"/>
          <w:sz w:val="24"/>
          <w:szCs w:val="24"/>
        </w:rPr>
        <w:t xml:space="preserve"> con una mediana de 69.37</w:t>
      </w:r>
      <w:r w:rsidR="004D32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F0DA6">
        <w:rPr>
          <w:rFonts w:ascii="Times New Roman" w:hAnsi="Times New Roman" w:cs="Times New Roman"/>
          <w:color w:val="000000"/>
          <w:sz w:val="24"/>
          <w:szCs w:val="24"/>
        </w:rPr>
        <w:t>%.</w:t>
      </w:r>
      <w:r w:rsidR="006D2E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D32B8">
        <w:rPr>
          <w:rFonts w:ascii="Times New Roman" w:hAnsi="Times New Roman" w:cs="Times New Roman"/>
          <w:color w:val="000000"/>
          <w:sz w:val="24"/>
          <w:szCs w:val="24"/>
        </w:rPr>
        <w:t xml:space="preserve">Al respecto, vale </w:t>
      </w:r>
      <w:r w:rsidRPr="00AF0DA6">
        <w:rPr>
          <w:rFonts w:ascii="Times New Roman" w:hAnsi="Times New Roman" w:cs="Times New Roman"/>
          <w:color w:val="000000"/>
          <w:sz w:val="24"/>
          <w:szCs w:val="24"/>
        </w:rPr>
        <w:t xml:space="preserve">acotar que los valores de la mediana para todos los escenarios y métricas evaluadas fueron </w:t>
      </w:r>
      <w:r w:rsidR="004D32B8">
        <w:rPr>
          <w:rFonts w:ascii="Times New Roman" w:hAnsi="Times New Roman" w:cs="Times New Roman"/>
          <w:color w:val="000000"/>
          <w:sz w:val="24"/>
          <w:szCs w:val="24"/>
        </w:rPr>
        <w:t>conseguidos</w:t>
      </w:r>
      <w:r w:rsidRPr="00AF0D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D32B8">
        <w:rPr>
          <w:rFonts w:ascii="Times New Roman" w:hAnsi="Times New Roman" w:cs="Times New Roman"/>
          <w:color w:val="000000"/>
          <w:sz w:val="24"/>
          <w:szCs w:val="24"/>
        </w:rPr>
        <w:t xml:space="preserve">con </w:t>
      </w:r>
      <w:r w:rsidRPr="00AF0DA6">
        <w:rPr>
          <w:rFonts w:ascii="Times New Roman" w:hAnsi="Times New Roman" w:cs="Times New Roman"/>
          <w:color w:val="000000"/>
          <w:sz w:val="24"/>
          <w:szCs w:val="24"/>
        </w:rPr>
        <w:t xml:space="preserve">la herramienta gráfica </w:t>
      </w:r>
      <w:proofErr w:type="spellStart"/>
      <w:r w:rsidRPr="00AF0DA6">
        <w:rPr>
          <w:rFonts w:ascii="Times New Roman" w:hAnsi="Times New Roman" w:cs="Times New Roman"/>
          <w:i/>
          <w:iCs/>
          <w:color w:val="000000"/>
          <w:sz w:val="24"/>
          <w:szCs w:val="24"/>
        </w:rPr>
        <w:t>boxplot</w:t>
      </w:r>
      <w:proofErr w:type="spellEnd"/>
      <w:r w:rsidRPr="00AF0DA6">
        <w:rPr>
          <w:rFonts w:ascii="Times New Roman" w:hAnsi="Times New Roman" w:cs="Times New Roman"/>
          <w:color w:val="000000"/>
          <w:sz w:val="24"/>
          <w:szCs w:val="24"/>
        </w:rPr>
        <w:t xml:space="preserve"> de M</w:t>
      </w:r>
      <w:r w:rsidR="004D32B8" w:rsidRPr="00AF0DA6">
        <w:rPr>
          <w:rFonts w:ascii="Times New Roman" w:hAnsi="Times New Roman" w:cs="Times New Roman"/>
          <w:color w:val="000000"/>
          <w:sz w:val="24"/>
          <w:szCs w:val="24"/>
        </w:rPr>
        <w:t>atlab</w:t>
      </w:r>
      <w:r w:rsidRPr="00AF0DA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09DDC47" w14:textId="77777777" w:rsidR="002B1544" w:rsidRPr="001D2BEC" w:rsidRDefault="002B1544" w:rsidP="001D2BEC">
      <w:pPr>
        <w:pStyle w:val="Prrafodelista"/>
        <w:numPr>
          <w:ilvl w:val="0"/>
          <w:numId w:val="14"/>
        </w:numPr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1D2BEC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Delay</w:t>
      </w:r>
      <w:proofErr w:type="spellEnd"/>
    </w:p>
    <w:p w14:paraId="0318558E" w14:textId="77777777" w:rsidR="005A3E2F" w:rsidRPr="00AF0DA6" w:rsidRDefault="005A3E2F" w:rsidP="002B15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796E02E" w14:textId="77777777" w:rsidR="005A3E2F" w:rsidRPr="004D32B8" w:rsidRDefault="005A3E2F" w:rsidP="004D32B8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4D32B8">
        <w:rPr>
          <w:rFonts w:ascii="Times New Roman" w:hAnsi="Times New Roman" w:cs="Times New Roman"/>
          <w:b/>
          <w:color w:val="000000"/>
        </w:rPr>
        <w:t>Figura 4.</w:t>
      </w:r>
      <w:r w:rsidRPr="004D32B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4D32B8" w:rsidRPr="004D32B8">
        <w:rPr>
          <w:rFonts w:ascii="Times New Roman" w:hAnsi="Times New Roman" w:cs="Times New Roman"/>
          <w:i/>
          <w:color w:val="000000"/>
        </w:rPr>
        <w:t>Delay</w:t>
      </w:r>
      <w:proofErr w:type="spellEnd"/>
      <w:r w:rsidRPr="004D32B8">
        <w:rPr>
          <w:rFonts w:ascii="Times New Roman" w:hAnsi="Times New Roman" w:cs="Times New Roman"/>
          <w:color w:val="000000"/>
        </w:rPr>
        <w:t xml:space="preserve"> de la red para los estándares IEEE 802.11b/g/n</w:t>
      </w:r>
    </w:p>
    <w:p w14:paraId="52233C5F" w14:textId="77777777" w:rsidR="005A3E2F" w:rsidRPr="00AF0DA6" w:rsidRDefault="005A3E2F" w:rsidP="002B15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CCFFC6D" w14:textId="77777777" w:rsidR="002B1544" w:rsidRPr="00AF0DA6" w:rsidRDefault="002E5089" w:rsidP="002B15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s-VE" w:eastAsia="es-VE"/>
        </w:rPr>
        <w:drawing>
          <wp:inline distT="0" distB="0" distL="0" distR="0" wp14:anchorId="0D8B0EE7" wp14:editId="2AC764C6">
            <wp:extent cx="4241800" cy="3632200"/>
            <wp:effectExtent l="0" t="0" r="6350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9" t="3969" r="7517" b="5238"/>
                    <a:stretch/>
                  </pic:blipFill>
                  <pic:spPr bwMode="auto">
                    <a:xfrm>
                      <a:off x="0" y="0"/>
                      <a:ext cx="4241800" cy="363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213BB5D" w14:textId="77777777" w:rsidR="004D32B8" w:rsidRPr="004D32B8" w:rsidRDefault="004D32B8" w:rsidP="004D32B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D32B8">
        <w:rPr>
          <w:rFonts w:ascii="Times New Roman" w:hAnsi="Times New Roman" w:cs="Times New Roman"/>
          <w:color w:val="000000"/>
          <w:sz w:val="20"/>
          <w:szCs w:val="20"/>
        </w:rPr>
        <w:t>Nota: Las medianas están representadas por la línea roja.</w:t>
      </w:r>
    </w:p>
    <w:p w14:paraId="0A07A97E" w14:textId="77777777" w:rsidR="002B1544" w:rsidRPr="004D32B8" w:rsidRDefault="002B1544" w:rsidP="002B1544">
      <w:pPr>
        <w:spacing w:after="0"/>
        <w:jc w:val="center"/>
        <w:rPr>
          <w:rFonts w:ascii="Times New Roman" w:hAnsi="Times New Roman" w:cs="Times New Roman"/>
        </w:rPr>
      </w:pPr>
      <w:r w:rsidRPr="004D32B8">
        <w:rPr>
          <w:rFonts w:ascii="Times New Roman" w:hAnsi="Times New Roman" w:cs="Times New Roman"/>
        </w:rPr>
        <w:t xml:space="preserve">Fuente: </w:t>
      </w:r>
      <w:r w:rsidR="004D32B8" w:rsidRPr="004D32B8">
        <w:rPr>
          <w:rFonts w:ascii="Times New Roman" w:hAnsi="Times New Roman" w:cs="Times New Roman"/>
        </w:rPr>
        <w:t>Elaboración propia</w:t>
      </w:r>
    </w:p>
    <w:p w14:paraId="62FDFDEB" w14:textId="77777777" w:rsidR="002B1544" w:rsidRPr="00AF0DA6" w:rsidRDefault="002B1544" w:rsidP="002B154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45031496" w14:textId="77777777" w:rsidR="002B1544" w:rsidRPr="001D2BEC" w:rsidRDefault="002B1544" w:rsidP="004D32B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0DA6">
        <w:rPr>
          <w:rFonts w:ascii="Times New Roman" w:hAnsi="Times New Roman" w:cs="Times New Roman"/>
          <w:color w:val="000000"/>
          <w:sz w:val="24"/>
          <w:szCs w:val="24"/>
        </w:rPr>
        <w:t xml:space="preserve">Los resultados obtenidos </w:t>
      </w:r>
      <w:r w:rsidR="004D32B8">
        <w:rPr>
          <w:rFonts w:ascii="Times New Roman" w:hAnsi="Times New Roman" w:cs="Times New Roman"/>
          <w:color w:val="000000"/>
          <w:sz w:val="24"/>
          <w:szCs w:val="24"/>
        </w:rPr>
        <w:t>en torno al</w:t>
      </w:r>
      <w:r w:rsidRPr="00AF0D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F0DA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δ</w:t>
      </w:r>
      <w:r w:rsidRPr="00AF0DA6">
        <w:rPr>
          <w:rFonts w:ascii="Times New Roman" w:hAnsi="Times New Roman" w:cs="Times New Roman"/>
          <w:color w:val="000000"/>
          <w:sz w:val="24"/>
          <w:szCs w:val="24"/>
        </w:rPr>
        <w:t xml:space="preserve"> para los estándares IEEE 802.11b/g/n se presenta</w:t>
      </w:r>
      <w:r w:rsidR="004D32B8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AF0DA6">
        <w:rPr>
          <w:rFonts w:ascii="Times New Roman" w:hAnsi="Times New Roman" w:cs="Times New Roman"/>
          <w:color w:val="000000"/>
          <w:sz w:val="24"/>
          <w:szCs w:val="24"/>
        </w:rPr>
        <w:t xml:space="preserve"> en la </w:t>
      </w:r>
      <w:r w:rsidR="004D32B8"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Pr="00AF0DA6">
        <w:rPr>
          <w:rFonts w:ascii="Times New Roman" w:hAnsi="Times New Roman" w:cs="Times New Roman"/>
          <w:color w:val="000000"/>
          <w:sz w:val="24"/>
          <w:szCs w:val="24"/>
        </w:rPr>
        <w:t xml:space="preserve">igura 4, donde </w:t>
      </w:r>
      <w:r w:rsidR="004D32B8">
        <w:rPr>
          <w:rFonts w:ascii="Times New Roman" w:hAnsi="Times New Roman" w:cs="Times New Roman"/>
          <w:color w:val="000000"/>
          <w:sz w:val="24"/>
          <w:szCs w:val="24"/>
        </w:rPr>
        <w:t xml:space="preserve">se puede observar que </w:t>
      </w:r>
      <w:r w:rsidRPr="00AF0DA6">
        <w:rPr>
          <w:rFonts w:ascii="Times New Roman" w:hAnsi="Times New Roman" w:cs="Times New Roman"/>
          <w:color w:val="000000"/>
          <w:sz w:val="24"/>
          <w:szCs w:val="24"/>
        </w:rPr>
        <w:t xml:space="preserve">el mayor </w:t>
      </w:r>
      <w:r w:rsidRPr="00AF0DA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δ</w:t>
      </w:r>
      <w:r w:rsidRPr="00AF0DA6">
        <w:rPr>
          <w:rFonts w:ascii="Times New Roman" w:hAnsi="Times New Roman" w:cs="Times New Roman"/>
          <w:color w:val="000000"/>
          <w:sz w:val="24"/>
          <w:szCs w:val="24"/>
        </w:rPr>
        <w:t xml:space="preserve"> lo </w:t>
      </w:r>
      <w:r w:rsidR="004D32B8">
        <w:rPr>
          <w:rFonts w:ascii="Times New Roman" w:hAnsi="Times New Roman" w:cs="Times New Roman"/>
          <w:color w:val="000000"/>
          <w:sz w:val="24"/>
          <w:szCs w:val="24"/>
        </w:rPr>
        <w:t xml:space="preserve">obtuvo </w:t>
      </w:r>
      <w:r w:rsidRPr="00AF0DA6">
        <w:rPr>
          <w:rFonts w:ascii="Times New Roman" w:hAnsi="Times New Roman" w:cs="Times New Roman"/>
          <w:color w:val="000000"/>
          <w:sz w:val="24"/>
          <w:szCs w:val="24"/>
        </w:rPr>
        <w:t xml:space="preserve">el estándar IEEE 802.11b, el cual </w:t>
      </w:r>
      <w:r w:rsidR="004D32B8">
        <w:rPr>
          <w:rFonts w:ascii="Times New Roman" w:hAnsi="Times New Roman" w:cs="Times New Roman"/>
          <w:color w:val="000000"/>
          <w:sz w:val="24"/>
          <w:szCs w:val="24"/>
        </w:rPr>
        <w:t>consiguió</w:t>
      </w:r>
      <w:r w:rsidRPr="00AF0DA6">
        <w:rPr>
          <w:rFonts w:ascii="Times New Roman" w:hAnsi="Times New Roman" w:cs="Times New Roman"/>
          <w:color w:val="000000"/>
          <w:sz w:val="24"/>
          <w:szCs w:val="24"/>
        </w:rPr>
        <w:t xml:space="preserve"> valores fluctuantes entre 2.39</w:t>
      </w:r>
      <w:r w:rsidR="004D32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F0DA6">
        <w:rPr>
          <w:rFonts w:ascii="Times New Roman" w:hAnsi="Times New Roman" w:cs="Times New Roman"/>
          <w:color w:val="000000"/>
          <w:sz w:val="24"/>
          <w:szCs w:val="24"/>
        </w:rPr>
        <w:t>ms y 2.79</w:t>
      </w:r>
      <w:r w:rsidR="004D32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F0DA6">
        <w:rPr>
          <w:rFonts w:ascii="Times New Roman" w:hAnsi="Times New Roman" w:cs="Times New Roman"/>
          <w:color w:val="000000"/>
          <w:sz w:val="24"/>
          <w:szCs w:val="24"/>
        </w:rPr>
        <w:t>ms con una mediana de 2.53</w:t>
      </w:r>
      <w:r w:rsidR="004D32B8">
        <w:rPr>
          <w:rFonts w:ascii="Times New Roman" w:hAnsi="Times New Roman" w:cs="Times New Roman"/>
          <w:color w:val="000000"/>
          <w:sz w:val="24"/>
          <w:szCs w:val="24"/>
        </w:rPr>
        <w:t xml:space="preserve"> ms,</w:t>
      </w:r>
      <w:r w:rsidRPr="00AF0DA6">
        <w:rPr>
          <w:rFonts w:ascii="Times New Roman" w:hAnsi="Times New Roman" w:cs="Times New Roman"/>
          <w:color w:val="000000"/>
          <w:sz w:val="24"/>
          <w:szCs w:val="24"/>
        </w:rPr>
        <w:t xml:space="preserve"> seguido de</w:t>
      </w:r>
      <w:r w:rsidR="004D32B8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Pr="00AF0DA6">
        <w:rPr>
          <w:rFonts w:ascii="Times New Roman" w:hAnsi="Times New Roman" w:cs="Times New Roman"/>
          <w:color w:val="000000"/>
          <w:sz w:val="24"/>
          <w:szCs w:val="24"/>
        </w:rPr>
        <w:t xml:space="preserve"> estándar IEEE 802.11g, el cual </w:t>
      </w:r>
      <w:r w:rsidR="004D32B8">
        <w:rPr>
          <w:rFonts w:ascii="Times New Roman" w:hAnsi="Times New Roman" w:cs="Times New Roman"/>
          <w:color w:val="000000"/>
          <w:sz w:val="24"/>
          <w:szCs w:val="24"/>
        </w:rPr>
        <w:t>reportó</w:t>
      </w:r>
      <w:r w:rsidRPr="00AF0DA6">
        <w:rPr>
          <w:rFonts w:ascii="Times New Roman" w:hAnsi="Times New Roman" w:cs="Times New Roman"/>
          <w:color w:val="000000"/>
          <w:sz w:val="24"/>
          <w:szCs w:val="24"/>
        </w:rPr>
        <w:t xml:space="preserve"> valores que </w:t>
      </w:r>
      <w:r w:rsidR="004D32B8">
        <w:rPr>
          <w:rFonts w:ascii="Times New Roman" w:hAnsi="Times New Roman" w:cs="Times New Roman"/>
          <w:color w:val="000000"/>
          <w:sz w:val="24"/>
          <w:szCs w:val="24"/>
        </w:rPr>
        <w:t>variaron</w:t>
      </w:r>
      <w:r w:rsidRPr="00AF0DA6">
        <w:rPr>
          <w:rFonts w:ascii="Times New Roman" w:hAnsi="Times New Roman" w:cs="Times New Roman"/>
          <w:color w:val="000000"/>
          <w:sz w:val="24"/>
          <w:szCs w:val="24"/>
        </w:rPr>
        <w:t xml:space="preserve"> entre 0.83</w:t>
      </w:r>
      <w:r w:rsidR="004D32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F0DA6">
        <w:rPr>
          <w:rFonts w:ascii="Times New Roman" w:hAnsi="Times New Roman" w:cs="Times New Roman"/>
          <w:color w:val="000000"/>
          <w:sz w:val="24"/>
          <w:szCs w:val="24"/>
        </w:rPr>
        <w:t>ms y 1.25</w:t>
      </w:r>
      <w:r w:rsidR="004D32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F0DA6">
        <w:rPr>
          <w:rFonts w:ascii="Times New Roman" w:hAnsi="Times New Roman" w:cs="Times New Roman"/>
          <w:color w:val="000000"/>
          <w:sz w:val="24"/>
          <w:szCs w:val="24"/>
        </w:rPr>
        <w:t>ms con una mediana de 1.01</w:t>
      </w:r>
      <w:r w:rsidR="004D32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F0DA6">
        <w:rPr>
          <w:rFonts w:ascii="Times New Roman" w:hAnsi="Times New Roman" w:cs="Times New Roman"/>
          <w:color w:val="000000"/>
          <w:sz w:val="24"/>
          <w:szCs w:val="24"/>
        </w:rPr>
        <w:t>ms; finalmente</w:t>
      </w:r>
      <w:r w:rsidR="004D32B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AF0DA6">
        <w:rPr>
          <w:rFonts w:ascii="Times New Roman" w:hAnsi="Times New Roman" w:cs="Times New Roman"/>
          <w:color w:val="000000"/>
          <w:sz w:val="24"/>
          <w:szCs w:val="24"/>
        </w:rPr>
        <w:t xml:space="preserve"> el estándar IEEE 802.11n </w:t>
      </w:r>
      <w:r w:rsidR="001D2BEC">
        <w:rPr>
          <w:rFonts w:ascii="Times New Roman" w:hAnsi="Times New Roman" w:cs="Times New Roman"/>
          <w:color w:val="000000"/>
          <w:sz w:val="24"/>
          <w:szCs w:val="24"/>
        </w:rPr>
        <w:t xml:space="preserve">alcanzó </w:t>
      </w:r>
      <w:r w:rsidRPr="00AF0DA6">
        <w:rPr>
          <w:rFonts w:ascii="Times New Roman" w:hAnsi="Times New Roman" w:cs="Times New Roman"/>
          <w:color w:val="000000"/>
          <w:sz w:val="24"/>
          <w:szCs w:val="24"/>
        </w:rPr>
        <w:t>los menores valores d</w:t>
      </w:r>
      <w:r w:rsidRPr="001D2BEC">
        <w:rPr>
          <w:rFonts w:ascii="Times New Roman" w:hAnsi="Times New Roman" w:cs="Times New Roman"/>
          <w:sz w:val="24"/>
          <w:szCs w:val="24"/>
        </w:rPr>
        <w:t xml:space="preserve">e </w:t>
      </w:r>
      <w:r w:rsidRPr="001D2BEC">
        <w:rPr>
          <w:rFonts w:ascii="Times New Roman" w:hAnsi="Times New Roman" w:cs="Times New Roman"/>
          <w:sz w:val="24"/>
          <w:szCs w:val="24"/>
          <w:shd w:val="clear" w:color="auto" w:fill="FFFFFF"/>
        </w:rPr>
        <w:t>δ</w:t>
      </w:r>
      <w:r w:rsidR="001D2BEC" w:rsidRPr="001D2BEC">
        <w:rPr>
          <w:rFonts w:ascii="Times New Roman" w:hAnsi="Times New Roman" w:cs="Times New Roman"/>
          <w:sz w:val="24"/>
          <w:szCs w:val="24"/>
          <w:shd w:val="clear" w:color="auto" w:fill="FFFFFF"/>
        </w:rPr>
        <w:t>, pues oscilaron</w:t>
      </w:r>
      <w:r w:rsidRPr="001D2B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entre </w:t>
      </w:r>
      <w:r w:rsidRPr="001D2BEC">
        <w:rPr>
          <w:rFonts w:ascii="Times New Roman" w:hAnsi="Times New Roman" w:cs="Times New Roman"/>
          <w:sz w:val="24"/>
          <w:szCs w:val="24"/>
        </w:rPr>
        <w:t>0.90</w:t>
      </w:r>
      <w:r w:rsidR="001D2BEC">
        <w:rPr>
          <w:rFonts w:ascii="Times New Roman" w:hAnsi="Times New Roman" w:cs="Times New Roman"/>
          <w:sz w:val="24"/>
          <w:szCs w:val="24"/>
        </w:rPr>
        <w:t xml:space="preserve"> </w:t>
      </w:r>
      <w:r w:rsidRPr="001D2BEC">
        <w:rPr>
          <w:rFonts w:ascii="Times New Roman" w:hAnsi="Times New Roman" w:cs="Times New Roman"/>
          <w:sz w:val="24"/>
          <w:szCs w:val="24"/>
        </w:rPr>
        <w:t>ms y 1.06</w:t>
      </w:r>
      <w:r w:rsidR="001D2BEC">
        <w:rPr>
          <w:rFonts w:ascii="Times New Roman" w:hAnsi="Times New Roman" w:cs="Times New Roman"/>
          <w:sz w:val="24"/>
          <w:szCs w:val="24"/>
        </w:rPr>
        <w:t xml:space="preserve"> </w:t>
      </w:r>
      <w:r w:rsidRPr="001D2BEC">
        <w:rPr>
          <w:rFonts w:ascii="Times New Roman" w:hAnsi="Times New Roman" w:cs="Times New Roman"/>
          <w:sz w:val="24"/>
          <w:szCs w:val="24"/>
        </w:rPr>
        <w:t>ms con una mediana de 0.97</w:t>
      </w:r>
      <w:r w:rsidR="001D2BEC">
        <w:rPr>
          <w:rFonts w:ascii="Times New Roman" w:hAnsi="Times New Roman" w:cs="Times New Roman"/>
          <w:sz w:val="24"/>
          <w:szCs w:val="24"/>
        </w:rPr>
        <w:t xml:space="preserve"> </w:t>
      </w:r>
      <w:r w:rsidRPr="001D2BEC">
        <w:rPr>
          <w:rFonts w:ascii="Times New Roman" w:hAnsi="Times New Roman" w:cs="Times New Roman"/>
          <w:sz w:val="24"/>
          <w:szCs w:val="24"/>
        </w:rPr>
        <w:t xml:space="preserve">ms. </w:t>
      </w:r>
    </w:p>
    <w:p w14:paraId="22398DC5" w14:textId="0EFB0BB5" w:rsidR="00F350AD" w:rsidRDefault="00F350AD" w:rsidP="00F350AD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FFCD860" w14:textId="3205A880" w:rsidR="0018728B" w:rsidRDefault="0018728B" w:rsidP="00F350AD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E1E173C" w14:textId="036E1F62" w:rsidR="0018728B" w:rsidRDefault="0018728B" w:rsidP="00F350AD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2B6AA20" w14:textId="77777777" w:rsidR="0018728B" w:rsidRPr="00AF0DA6" w:rsidRDefault="0018728B" w:rsidP="00F350AD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50078CA" w14:textId="77777777" w:rsidR="002B1544" w:rsidRPr="001D2BEC" w:rsidRDefault="002B1544" w:rsidP="001D2BEC">
      <w:pPr>
        <w:pStyle w:val="Prrafodelista"/>
        <w:numPr>
          <w:ilvl w:val="0"/>
          <w:numId w:val="14"/>
        </w:numPr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1D2BEC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Jitter</w:t>
      </w:r>
      <w:proofErr w:type="spellEnd"/>
    </w:p>
    <w:p w14:paraId="4E269607" w14:textId="77777777" w:rsidR="005A3E2F" w:rsidRPr="00AF0DA6" w:rsidRDefault="005A3E2F" w:rsidP="00F350A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5670AC" w14:textId="77777777" w:rsidR="005A3E2F" w:rsidRPr="001D2BEC" w:rsidRDefault="005A3E2F" w:rsidP="001D2BEC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1D2BEC">
        <w:rPr>
          <w:rFonts w:ascii="Times New Roman" w:hAnsi="Times New Roman" w:cs="Times New Roman"/>
          <w:b/>
          <w:color w:val="000000"/>
        </w:rPr>
        <w:t>Figura 5.</w:t>
      </w:r>
      <w:r w:rsidRPr="001D2BE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D2BEC" w:rsidRPr="001D2BEC">
        <w:rPr>
          <w:rFonts w:ascii="Times New Roman" w:hAnsi="Times New Roman" w:cs="Times New Roman"/>
          <w:i/>
          <w:color w:val="000000"/>
        </w:rPr>
        <w:t>Jitter</w:t>
      </w:r>
      <w:proofErr w:type="spellEnd"/>
      <w:r w:rsidRPr="001D2BEC">
        <w:rPr>
          <w:rFonts w:ascii="Times New Roman" w:hAnsi="Times New Roman" w:cs="Times New Roman"/>
          <w:color w:val="000000"/>
        </w:rPr>
        <w:t xml:space="preserve"> de la red para los estándares IEEE 802.11b/g/n</w:t>
      </w:r>
    </w:p>
    <w:p w14:paraId="442D4010" w14:textId="77777777" w:rsidR="003677D9" w:rsidRPr="00AF0DA6" w:rsidRDefault="003677D9" w:rsidP="00F350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FF8DE4" w14:textId="77777777" w:rsidR="002B1544" w:rsidRPr="00AF0DA6" w:rsidRDefault="008C3F35" w:rsidP="002B15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s-VE" w:eastAsia="es-VE"/>
        </w:rPr>
        <w:drawing>
          <wp:inline distT="0" distB="0" distL="0" distR="0" wp14:anchorId="3E71C3E4" wp14:editId="2D74D201">
            <wp:extent cx="4165600" cy="3564890"/>
            <wp:effectExtent l="0" t="0" r="635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71" t="4921" r="7619" b="5238"/>
                    <a:stretch/>
                  </pic:blipFill>
                  <pic:spPr bwMode="auto">
                    <a:xfrm>
                      <a:off x="0" y="0"/>
                      <a:ext cx="4175426" cy="3573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4F322C4" w14:textId="77777777" w:rsidR="001D2BEC" w:rsidRPr="004D32B8" w:rsidRDefault="001D2BEC" w:rsidP="001D2BE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D32B8">
        <w:rPr>
          <w:rFonts w:ascii="Times New Roman" w:hAnsi="Times New Roman" w:cs="Times New Roman"/>
          <w:color w:val="000000"/>
          <w:sz w:val="20"/>
          <w:szCs w:val="20"/>
        </w:rPr>
        <w:t>Nota: Las medianas están representadas por la línea roja.</w:t>
      </w:r>
    </w:p>
    <w:p w14:paraId="5E89A938" w14:textId="77777777" w:rsidR="001D2BEC" w:rsidRPr="004D32B8" w:rsidRDefault="001D2BEC" w:rsidP="001D2BEC">
      <w:pPr>
        <w:spacing w:after="0"/>
        <w:jc w:val="center"/>
        <w:rPr>
          <w:rFonts w:ascii="Times New Roman" w:hAnsi="Times New Roman" w:cs="Times New Roman"/>
        </w:rPr>
      </w:pPr>
      <w:r w:rsidRPr="004D32B8">
        <w:rPr>
          <w:rFonts w:ascii="Times New Roman" w:hAnsi="Times New Roman" w:cs="Times New Roman"/>
        </w:rPr>
        <w:t>Fuente: Elaboración propia</w:t>
      </w:r>
    </w:p>
    <w:p w14:paraId="622DB863" w14:textId="77777777" w:rsidR="002B1544" w:rsidRPr="00AF0DA6" w:rsidRDefault="002B1544" w:rsidP="002B1544">
      <w:pPr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F078F26" w14:textId="77777777" w:rsidR="002B1544" w:rsidRDefault="002B1544" w:rsidP="001D2BEC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DA6">
        <w:rPr>
          <w:rFonts w:ascii="Times New Roman" w:hAnsi="Times New Roman" w:cs="Times New Roman"/>
          <w:color w:val="000000"/>
          <w:sz w:val="24"/>
          <w:szCs w:val="24"/>
        </w:rPr>
        <w:t xml:space="preserve">En la </w:t>
      </w:r>
      <w:r w:rsidR="001D2BEC"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Pr="00AF0DA6">
        <w:rPr>
          <w:rFonts w:ascii="Times New Roman" w:hAnsi="Times New Roman" w:cs="Times New Roman"/>
          <w:color w:val="000000"/>
          <w:sz w:val="24"/>
          <w:szCs w:val="24"/>
        </w:rPr>
        <w:t xml:space="preserve">igura 5 se presentan los valores de </w:t>
      </w:r>
      <w:r w:rsidRPr="00AF0DA6">
        <w:rPr>
          <w:rFonts w:ascii="Times New Roman" w:hAnsi="Times New Roman" w:cs="Times New Roman"/>
          <w:i/>
          <w:color w:val="000000"/>
          <w:sz w:val="24"/>
          <w:szCs w:val="24"/>
        </w:rPr>
        <w:t>j</w:t>
      </w:r>
      <w:r w:rsidRPr="00AF0DA6">
        <w:rPr>
          <w:rFonts w:ascii="Times New Roman" w:hAnsi="Times New Roman" w:cs="Times New Roman"/>
          <w:color w:val="000000"/>
          <w:sz w:val="24"/>
          <w:szCs w:val="24"/>
        </w:rPr>
        <w:t xml:space="preserve"> obtenidos para </w:t>
      </w:r>
      <w:r w:rsidR="001D2BEC">
        <w:rPr>
          <w:rFonts w:ascii="Times New Roman" w:hAnsi="Times New Roman" w:cs="Times New Roman"/>
          <w:color w:val="000000"/>
          <w:sz w:val="24"/>
          <w:szCs w:val="24"/>
        </w:rPr>
        <w:t>los estándares IEEE 802.11b/g/n;</w:t>
      </w:r>
      <w:r w:rsidRPr="00AF0DA6">
        <w:rPr>
          <w:rFonts w:ascii="Times New Roman" w:hAnsi="Times New Roman" w:cs="Times New Roman"/>
          <w:color w:val="000000"/>
          <w:sz w:val="24"/>
          <w:szCs w:val="24"/>
        </w:rPr>
        <w:t xml:space="preserve"> en dicha figura se observa que el estándar que menor </w:t>
      </w:r>
      <w:r w:rsidRPr="00AF0DA6">
        <w:rPr>
          <w:rFonts w:ascii="Times New Roman" w:hAnsi="Times New Roman" w:cs="Times New Roman"/>
          <w:i/>
          <w:color w:val="000000"/>
          <w:sz w:val="24"/>
          <w:szCs w:val="24"/>
        </w:rPr>
        <w:t>j</w:t>
      </w:r>
      <w:r w:rsidR="001D2BEC">
        <w:rPr>
          <w:rFonts w:ascii="Times New Roman" w:hAnsi="Times New Roman" w:cs="Times New Roman"/>
          <w:color w:val="000000"/>
          <w:sz w:val="24"/>
          <w:szCs w:val="24"/>
        </w:rPr>
        <w:t xml:space="preserve"> presentó</w:t>
      </w:r>
      <w:r w:rsidRPr="00AF0D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D2BEC">
        <w:rPr>
          <w:rFonts w:ascii="Times New Roman" w:hAnsi="Times New Roman" w:cs="Times New Roman"/>
          <w:color w:val="000000"/>
          <w:sz w:val="24"/>
          <w:szCs w:val="24"/>
        </w:rPr>
        <w:t xml:space="preserve">fue </w:t>
      </w:r>
      <w:r w:rsidRPr="00AF0DA6">
        <w:rPr>
          <w:rFonts w:ascii="Times New Roman" w:hAnsi="Times New Roman" w:cs="Times New Roman"/>
          <w:color w:val="000000"/>
          <w:sz w:val="24"/>
          <w:szCs w:val="24"/>
        </w:rPr>
        <w:t>el IEEE 802.11n con 0.63</w:t>
      </w:r>
      <w:r w:rsidR="001D2B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F0DA6">
        <w:rPr>
          <w:rFonts w:ascii="Times New Roman" w:hAnsi="Times New Roman" w:cs="Times New Roman"/>
          <w:color w:val="000000"/>
          <w:sz w:val="24"/>
          <w:szCs w:val="24"/>
        </w:rPr>
        <w:t>ms</w:t>
      </w:r>
      <w:r w:rsidR="001D2BE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AF0DA6">
        <w:rPr>
          <w:rFonts w:ascii="Times New Roman" w:hAnsi="Times New Roman" w:cs="Times New Roman"/>
          <w:color w:val="000000"/>
          <w:sz w:val="24"/>
          <w:szCs w:val="24"/>
        </w:rPr>
        <w:t xml:space="preserve"> seguido </w:t>
      </w:r>
      <w:r w:rsidR="001D2BEC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AF0DA6">
        <w:rPr>
          <w:rFonts w:ascii="Times New Roman" w:hAnsi="Times New Roman" w:cs="Times New Roman"/>
          <w:color w:val="000000"/>
          <w:sz w:val="24"/>
          <w:szCs w:val="24"/>
        </w:rPr>
        <w:t xml:space="preserve">el estándar IEEE 802.11g </w:t>
      </w:r>
      <w:r w:rsidR="001D2BEC">
        <w:rPr>
          <w:rFonts w:ascii="Times New Roman" w:hAnsi="Times New Roman" w:cs="Times New Roman"/>
          <w:color w:val="000000"/>
          <w:sz w:val="24"/>
          <w:szCs w:val="24"/>
        </w:rPr>
        <w:t xml:space="preserve">con </w:t>
      </w:r>
      <w:r w:rsidRPr="00AF0DA6">
        <w:rPr>
          <w:rFonts w:ascii="Times New Roman" w:hAnsi="Times New Roman" w:cs="Times New Roman"/>
          <w:color w:val="000000"/>
          <w:sz w:val="24"/>
          <w:szCs w:val="24"/>
        </w:rPr>
        <w:t xml:space="preserve">valores que </w:t>
      </w:r>
      <w:r w:rsidR="001D2BEC">
        <w:rPr>
          <w:rFonts w:ascii="Times New Roman" w:hAnsi="Times New Roman" w:cs="Times New Roman"/>
          <w:color w:val="000000"/>
          <w:sz w:val="24"/>
          <w:szCs w:val="24"/>
        </w:rPr>
        <w:t>oscilaron</w:t>
      </w:r>
      <w:r w:rsidRPr="00AF0DA6">
        <w:rPr>
          <w:rFonts w:ascii="Times New Roman" w:hAnsi="Times New Roman" w:cs="Times New Roman"/>
          <w:color w:val="000000"/>
          <w:sz w:val="24"/>
          <w:szCs w:val="24"/>
        </w:rPr>
        <w:t xml:space="preserve"> entre 1.04</w:t>
      </w:r>
      <w:r w:rsidR="001D2B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F0DA6">
        <w:rPr>
          <w:rFonts w:ascii="Times New Roman" w:hAnsi="Times New Roman" w:cs="Times New Roman"/>
          <w:color w:val="000000"/>
          <w:sz w:val="24"/>
          <w:szCs w:val="24"/>
        </w:rPr>
        <w:t>ms y 1.41</w:t>
      </w:r>
      <w:r w:rsidR="001D2B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F0DA6">
        <w:rPr>
          <w:rFonts w:ascii="Times New Roman" w:hAnsi="Times New Roman" w:cs="Times New Roman"/>
          <w:color w:val="000000"/>
          <w:sz w:val="24"/>
          <w:szCs w:val="24"/>
        </w:rPr>
        <w:t xml:space="preserve">ms </w:t>
      </w:r>
      <w:r w:rsidR="001D2BEC">
        <w:rPr>
          <w:rFonts w:ascii="Times New Roman" w:hAnsi="Times New Roman" w:cs="Times New Roman"/>
          <w:color w:val="000000"/>
          <w:sz w:val="24"/>
          <w:szCs w:val="24"/>
        </w:rPr>
        <w:t xml:space="preserve">y </w:t>
      </w:r>
      <w:r w:rsidRPr="00AF0DA6">
        <w:rPr>
          <w:rFonts w:ascii="Times New Roman" w:hAnsi="Times New Roman" w:cs="Times New Roman"/>
          <w:color w:val="000000"/>
          <w:sz w:val="24"/>
          <w:szCs w:val="24"/>
        </w:rPr>
        <w:t>con una mediana de 1.22</w:t>
      </w:r>
      <w:r w:rsidR="001D2BEC">
        <w:rPr>
          <w:rFonts w:ascii="Times New Roman" w:hAnsi="Times New Roman" w:cs="Times New Roman"/>
          <w:color w:val="000000"/>
          <w:sz w:val="24"/>
          <w:szCs w:val="24"/>
        </w:rPr>
        <w:t xml:space="preserve"> ms. F</w:t>
      </w:r>
      <w:r w:rsidRPr="00AF0DA6">
        <w:rPr>
          <w:rFonts w:ascii="Times New Roman" w:hAnsi="Times New Roman" w:cs="Times New Roman"/>
          <w:color w:val="000000"/>
          <w:sz w:val="24"/>
          <w:szCs w:val="24"/>
        </w:rPr>
        <w:t>inalmente</w:t>
      </w:r>
      <w:r w:rsidR="001D2BE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AF0DA6">
        <w:rPr>
          <w:rFonts w:ascii="Times New Roman" w:hAnsi="Times New Roman" w:cs="Times New Roman"/>
          <w:color w:val="000000"/>
          <w:sz w:val="24"/>
          <w:szCs w:val="24"/>
        </w:rPr>
        <w:t xml:space="preserve"> el estándar que mayor </w:t>
      </w:r>
      <w:r w:rsidRPr="00AF0DA6">
        <w:rPr>
          <w:rFonts w:ascii="Times New Roman" w:hAnsi="Times New Roman" w:cs="Times New Roman"/>
          <w:i/>
          <w:color w:val="000000"/>
          <w:sz w:val="24"/>
          <w:szCs w:val="24"/>
        </w:rPr>
        <w:t>j</w:t>
      </w:r>
      <w:r w:rsidRPr="00AF0D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D2BEC">
        <w:rPr>
          <w:rFonts w:ascii="Times New Roman" w:hAnsi="Times New Roman" w:cs="Times New Roman"/>
          <w:color w:val="000000"/>
          <w:sz w:val="24"/>
          <w:szCs w:val="24"/>
        </w:rPr>
        <w:t>obtuvo</w:t>
      </w:r>
      <w:r w:rsidRPr="00AF0D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D2BEC">
        <w:rPr>
          <w:rFonts w:ascii="Times New Roman" w:hAnsi="Times New Roman" w:cs="Times New Roman"/>
          <w:color w:val="000000"/>
          <w:sz w:val="24"/>
          <w:szCs w:val="24"/>
        </w:rPr>
        <w:t xml:space="preserve">fue </w:t>
      </w:r>
      <w:r w:rsidRPr="00AF0DA6">
        <w:rPr>
          <w:rFonts w:ascii="Times New Roman" w:hAnsi="Times New Roman" w:cs="Times New Roman"/>
          <w:color w:val="000000"/>
          <w:sz w:val="24"/>
          <w:szCs w:val="24"/>
        </w:rPr>
        <w:t xml:space="preserve">el IEEE 802.11b con valores que </w:t>
      </w:r>
      <w:r w:rsidR="001D2BEC">
        <w:rPr>
          <w:rFonts w:ascii="Times New Roman" w:hAnsi="Times New Roman" w:cs="Times New Roman"/>
          <w:color w:val="000000"/>
          <w:sz w:val="24"/>
          <w:szCs w:val="24"/>
        </w:rPr>
        <w:t>variaron</w:t>
      </w:r>
      <w:r w:rsidRPr="00AF0DA6">
        <w:rPr>
          <w:rFonts w:ascii="Times New Roman" w:hAnsi="Times New Roman" w:cs="Times New Roman"/>
          <w:color w:val="000000"/>
          <w:sz w:val="24"/>
          <w:szCs w:val="24"/>
        </w:rPr>
        <w:t xml:space="preserve"> entre 1.37</w:t>
      </w:r>
      <w:r w:rsidR="001D2B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F0DA6">
        <w:rPr>
          <w:rFonts w:ascii="Times New Roman" w:hAnsi="Times New Roman" w:cs="Times New Roman"/>
          <w:color w:val="000000"/>
          <w:sz w:val="24"/>
          <w:szCs w:val="24"/>
        </w:rPr>
        <w:t>ms y 1.62</w:t>
      </w:r>
      <w:r w:rsidR="001D2B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F0DA6">
        <w:rPr>
          <w:rFonts w:ascii="Times New Roman" w:hAnsi="Times New Roman" w:cs="Times New Roman"/>
          <w:color w:val="000000"/>
          <w:sz w:val="24"/>
          <w:szCs w:val="24"/>
        </w:rPr>
        <w:t>ms</w:t>
      </w:r>
      <w:r w:rsidR="001D2BE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AF0DA6">
        <w:rPr>
          <w:rFonts w:ascii="Times New Roman" w:hAnsi="Times New Roman" w:cs="Times New Roman"/>
          <w:color w:val="000000"/>
          <w:sz w:val="24"/>
          <w:szCs w:val="24"/>
        </w:rPr>
        <w:t xml:space="preserve"> con una mediana de 1.42</w:t>
      </w:r>
      <w:r w:rsidR="001D2B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F0DA6">
        <w:rPr>
          <w:rFonts w:ascii="Times New Roman" w:hAnsi="Times New Roman" w:cs="Times New Roman"/>
          <w:color w:val="000000"/>
          <w:sz w:val="24"/>
          <w:szCs w:val="24"/>
        </w:rPr>
        <w:t xml:space="preserve">ms y un </w:t>
      </w:r>
      <w:proofErr w:type="spellStart"/>
      <w:r w:rsidRPr="00AF0DA6">
        <w:rPr>
          <w:rFonts w:ascii="Times New Roman" w:hAnsi="Times New Roman" w:cs="Times New Roman"/>
          <w:i/>
          <w:color w:val="000000"/>
          <w:sz w:val="24"/>
          <w:szCs w:val="24"/>
        </w:rPr>
        <w:t>outlier</w:t>
      </w:r>
      <w:proofErr w:type="spellEnd"/>
      <w:r w:rsidRPr="00AF0D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D2BEC">
        <w:rPr>
          <w:rFonts w:ascii="Times New Roman" w:hAnsi="Times New Roman" w:cs="Times New Roman"/>
          <w:color w:val="000000"/>
          <w:sz w:val="24"/>
          <w:szCs w:val="24"/>
        </w:rPr>
        <w:t>de</w:t>
      </w:r>
      <w:r w:rsidRPr="00AF0DA6">
        <w:rPr>
          <w:rFonts w:ascii="Times New Roman" w:hAnsi="Times New Roman" w:cs="Times New Roman"/>
          <w:color w:val="000000"/>
          <w:sz w:val="24"/>
          <w:szCs w:val="24"/>
        </w:rPr>
        <w:t xml:space="preserve"> 2.43</w:t>
      </w:r>
      <w:r w:rsidR="001D2B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F0DA6">
        <w:rPr>
          <w:rFonts w:ascii="Times New Roman" w:hAnsi="Times New Roman" w:cs="Times New Roman"/>
          <w:color w:val="000000"/>
          <w:sz w:val="24"/>
          <w:szCs w:val="24"/>
        </w:rPr>
        <w:t>ms.</w:t>
      </w:r>
    </w:p>
    <w:p w14:paraId="300B6ED6" w14:textId="24A957F5" w:rsidR="003677D9" w:rsidRDefault="003677D9" w:rsidP="00F350AD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FA00CAD" w14:textId="0A1304F2" w:rsidR="0018728B" w:rsidRDefault="0018728B" w:rsidP="00F350AD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6B15EF4" w14:textId="2D948278" w:rsidR="0018728B" w:rsidRDefault="0018728B" w:rsidP="00F350AD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55E088A" w14:textId="77777777" w:rsidR="0018728B" w:rsidRPr="00AF0DA6" w:rsidRDefault="0018728B" w:rsidP="00F350AD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1A7CCE7" w14:textId="77777777" w:rsidR="002B1544" w:rsidRPr="001D2BEC" w:rsidRDefault="001D2BEC" w:rsidP="001D2BEC">
      <w:pPr>
        <w:pStyle w:val="Prrafodelista"/>
        <w:numPr>
          <w:ilvl w:val="0"/>
          <w:numId w:val="14"/>
        </w:numPr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Paquetes p</w:t>
      </w:r>
      <w:r w:rsidR="002B1544" w:rsidRPr="001D2B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erdidos</w:t>
      </w:r>
    </w:p>
    <w:p w14:paraId="5D6C867E" w14:textId="77777777" w:rsidR="005A3E2F" w:rsidRPr="00AF0DA6" w:rsidRDefault="005A3E2F" w:rsidP="005A3E2F">
      <w:pPr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770820A" w14:textId="77777777" w:rsidR="005A3E2F" w:rsidRPr="001D2BEC" w:rsidRDefault="005A3E2F" w:rsidP="001D2BE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1D2BEC">
        <w:rPr>
          <w:rFonts w:ascii="Times New Roman" w:hAnsi="Times New Roman" w:cs="Times New Roman"/>
          <w:b/>
          <w:color w:val="000000"/>
        </w:rPr>
        <w:t>Figura 6.</w:t>
      </w:r>
      <w:r w:rsidRPr="001D2BEC">
        <w:rPr>
          <w:rFonts w:ascii="Times New Roman" w:hAnsi="Times New Roman" w:cs="Times New Roman"/>
          <w:color w:val="000000"/>
        </w:rPr>
        <w:t xml:space="preserve"> P</w:t>
      </w:r>
      <w:r w:rsidR="001D2BEC">
        <w:rPr>
          <w:rFonts w:ascii="Times New Roman" w:hAnsi="Times New Roman" w:cs="Times New Roman"/>
          <w:color w:val="000000"/>
        </w:rPr>
        <w:t xml:space="preserve">aquetes perdidos </w:t>
      </w:r>
      <w:r w:rsidRPr="001D2BEC">
        <w:rPr>
          <w:rFonts w:ascii="Times New Roman" w:hAnsi="Times New Roman" w:cs="Times New Roman"/>
          <w:color w:val="000000"/>
        </w:rPr>
        <w:t>de la red para los estándares IEEE 802.11b/g/n</w:t>
      </w:r>
    </w:p>
    <w:p w14:paraId="2239938D" w14:textId="77777777" w:rsidR="002B1544" w:rsidRPr="00AF0DA6" w:rsidRDefault="00950402" w:rsidP="002B15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s-VE" w:eastAsia="es-VE"/>
        </w:rPr>
        <w:drawing>
          <wp:inline distT="0" distB="0" distL="0" distR="0" wp14:anchorId="75A93179" wp14:editId="76DBE93D">
            <wp:extent cx="4629150" cy="3826510"/>
            <wp:effectExtent l="0" t="0" r="0" b="254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10" t="5079" r="7977" b="5873"/>
                    <a:stretch/>
                  </pic:blipFill>
                  <pic:spPr bwMode="auto">
                    <a:xfrm>
                      <a:off x="0" y="0"/>
                      <a:ext cx="4647749" cy="3841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5DE3A81" w14:textId="77777777" w:rsidR="001D2BEC" w:rsidRPr="004D32B8" w:rsidRDefault="001D2BEC" w:rsidP="001D2BE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D32B8">
        <w:rPr>
          <w:rFonts w:ascii="Times New Roman" w:hAnsi="Times New Roman" w:cs="Times New Roman"/>
          <w:color w:val="000000"/>
          <w:sz w:val="20"/>
          <w:szCs w:val="20"/>
        </w:rPr>
        <w:t>Nota: Las medianas están representadas por la línea roja.</w:t>
      </w:r>
    </w:p>
    <w:p w14:paraId="097715C6" w14:textId="77777777" w:rsidR="001D2BEC" w:rsidRPr="004D32B8" w:rsidRDefault="001D2BEC" w:rsidP="001D2BEC">
      <w:pPr>
        <w:spacing w:after="0"/>
        <w:jc w:val="center"/>
        <w:rPr>
          <w:rFonts w:ascii="Times New Roman" w:hAnsi="Times New Roman" w:cs="Times New Roman"/>
        </w:rPr>
      </w:pPr>
      <w:r w:rsidRPr="004D32B8">
        <w:rPr>
          <w:rFonts w:ascii="Times New Roman" w:hAnsi="Times New Roman" w:cs="Times New Roman"/>
        </w:rPr>
        <w:t>Fuente: Elaboración propia</w:t>
      </w:r>
    </w:p>
    <w:p w14:paraId="388AF52B" w14:textId="77777777" w:rsidR="005A3E2F" w:rsidRPr="00AF0DA6" w:rsidRDefault="005A3E2F" w:rsidP="005A3E2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EC3ADA" w14:textId="77777777" w:rsidR="002B1544" w:rsidRPr="00AF0DA6" w:rsidRDefault="001D2BEC" w:rsidP="001D2BEC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En la figura 6 se aprecian los resultados en torno a </w:t>
      </w:r>
      <w:r w:rsidR="002B1544" w:rsidRPr="00AF0DA6">
        <w:rPr>
          <w:rFonts w:ascii="Times New Roman" w:hAnsi="Times New Roman" w:cs="Times New Roman"/>
          <w:color w:val="000000"/>
          <w:sz w:val="24"/>
          <w:szCs w:val="24"/>
        </w:rPr>
        <w:t xml:space="preserve">los </w:t>
      </w:r>
      <w:r w:rsidR="002B1544" w:rsidRPr="001D2BEC">
        <w:rPr>
          <w:rFonts w:ascii="Times New Roman" w:hAnsi="Times New Roman" w:cs="Times New Roman"/>
          <w:color w:val="000000"/>
          <w:sz w:val="24"/>
          <w:szCs w:val="24"/>
        </w:rPr>
        <w:t>PL</w:t>
      </w:r>
      <w:r w:rsidR="002B1544" w:rsidRPr="00AF0DA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2B1544" w:rsidRPr="00AF0DA6">
        <w:rPr>
          <w:rFonts w:ascii="Times New Roman" w:hAnsi="Times New Roman" w:cs="Times New Roman"/>
          <w:color w:val="000000"/>
          <w:sz w:val="24"/>
          <w:szCs w:val="24"/>
        </w:rPr>
        <w:t xml:space="preserve">para </w:t>
      </w:r>
      <w:r w:rsidR="00D97526">
        <w:rPr>
          <w:rFonts w:ascii="Times New Roman" w:hAnsi="Times New Roman" w:cs="Times New Roman"/>
          <w:color w:val="000000"/>
          <w:sz w:val="24"/>
          <w:szCs w:val="24"/>
        </w:rPr>
        <w:t xml:space="preserve">los estándares IEEE 802.11b/g/n. En tal sentido, se puede afirmar que </w:t>
      </w:r>
      <w:r w:rsidR="002B1544" w:rsidRPr="00AF0DA6">
        <w:rPr>
          <w:rFonts w:ascii="Times New Roman" w:hAnsi="Times New Roman" w:cs="Times New Roman"/>
          <w:color w:val="000000"/>
          <w:sz w:val="24"/>
          <w:szCs w:val="24"/>
        </w:rPr>
        <w:t xml:space="preserve">el estándar </w:t>
      </w:r>
      <w:r w:rsidR="00D97526">
        <w:rPr>
          <w:rFonts w:ascii="Times New Roman" w:hAnsi="Times New Roman" w:cs="Times New Roman"/>
          <w:color w:val="000000"/>
          <w:sz w:val="24"/>
          <w:szCs w:val="24"/>
        </w:rPr>
        <w:t>con</w:t>
      </w:r>
      <w:r w:rsidR="002B1544" w:rsidRPr="00AF0DA6">
        <w:rPr>
          <w:rFonts w:ascii="Times New Roman" w:hAnsi="Times New Roman" w:cs="Times New Roman"/>
          <w:color w:val="000000"/>
          <w:sz w:val="24"/>
          <w:szCs w:val="24"/>
        </w:rPr>
        <w:t xml:space="preserve"> menor </w:t>
      </w:r>
      <w:r w:rsidR="002B1544" w:rsidRPr="00D97526">
        <w:rPr>
          <w:rFonts w:ascii="Times New Roman" w:hAnsi="Times New Roman" w:cs="Times New Roman"/>
          <w:color w:val="000000"/>
          <w:sz w:val="24"/>
          <w:szCs w:val="24"/>
        </w:rPr>
        <w:t>PL</w:t>
      </w:r>
      <w:r w:rsidR="002B1544" w:rsidRPr="00AF0D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97526">
        <w:rPr>
          <w:rFonts w:ascii="Times New Roman" w:hAnsi="Times New Roman" w:cs="Times New Roman"/>
          <w:color w:val="000000"/>
          <w:sz w:val="24"/>
          <w:szCs w:val="24"/>
        </w:rPr>
        <w:t xml:space="preserve">fue el </w:t>
      </w:r>
      <w:r w:rsidR="002B1544" w:rsidRPr="00AF0DA6">
        <w:rPr>
          <w:rFonts w:ascii="Times New Roman" w:hAnsi="Times New Roman" w:cs="Times New Roman"/>
          <w:color w:val="000000"/>
          <w:sz w:val="24"/>
          <w:szCs w:val="24"/>
        </w:rPr>
        <w:t xml:space="preserve">IEEE 802.11n con valores que </w:t>
      </w:r>
      <w:r w:rsidR="00D97526">
        <w:rPr>
          <w:rFonts w:ascii="Times New Roman" w:hAnsi="Times New Roman" w:cs="Times New Roman"/>
          <w:color w:val="000000"/>
          <w:sz w:val="24"/>
          <w:szCs w:val="24"/>
        </w:rPr>
        <w:t>estuvieron</w:t>
      </w:r>
      <w:r w:rsidR="002B1544" w:rsidRPr="00AF0DA6">
        <w:rPr>
          <w:rFonts w:ascii="Times New Roman" w:hAnsi="Times New Roman" w:cs="Times New Roman"/>
          <w:color w:val="000000"/>
          <w:sz w:val="24"/>
          <w:szCs w:val="24"/>
        </w:rPr>
        <w:t xml:space="preserve"> entre 0.35</w:t>
      </w:r>
      <w:r w:rsidR="00D975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B1544" w:rsidRPr="00AF0DA6">
        <w:rPr>
          <w:rFonts w:ascii="Times New Roman" w:hAnsi="Times New Roman" w:cs="Times New Roman"/>
          <w:color w:val="000000"/>
          <w:sz w:val="24"/>
          <w:szCs w:val="24"/>
        </w:rPr>
        <w:t>% y 0.49</w:t>
      </w:r>
      <w:r w:rsidR="00D975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B1544" w:rsidRPr="00AF0DA6">
        <w:rPr>
          <w:rFonts w:ascii="Times New Roman" w:hAnsi="Times New Roman" w:cs="Times New Roman"/>
          <w:color w:val="000000"/>
          <w:sz w:val="24"/>
          <w:szCs w:val="24"/>
        </w:rPr>
        <w:t>%</w:t>
      </w:r>
      <w:r w:rsidR="00D9752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2B1544" w:rsidRPr="00AF0DA6">
        <w:rPr>
          <w:rFonts w:ascii="Times New Roman" w:hAnsi="Times New Roman" w:cs="Times New Roman"/>
          <w:color w:val="000000"/>
          <w:sz w:val="24"/>
          <w:szCs w:val="24"/>
        </w:rPr>
        <w:t xml:space="preserve"> con una mediana de 0.45</w:t>
      </w:r>
      <w:r w:rsidR="00D975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B1544" w:rsidRPr="00AF0DA6">
        <w:rPr>
          <w:rFonts w:ascii="Times New Roman" w:hAnsi="Times New Roman" w:cs="Times New Roman"/>
          <w:color w:val="000000"/>
          <w:sz w:val="24"/>
          <w:szCs w:val="24"/>
        </w:rPr>
        <w:t>%.</w:t>
      </w:r>
      <w:r w:rsidR="006D2E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97526">
        <w:rPr>
          <w:rFonts w:ascii="Times New Roman" w:hAnsi="Times New Roman" w:cs="Times New Roman"/>
          <w:color w:val="000000"/>
          <w:sz w:val="24"/>
          <w:szCs w:val="24"/>
        </w:rPr>
        <w:t xml:space="preserve">En cambio, </w:t>
      </w:r>
      <w:r w:rsidR="002B1544" w:rsidRPr="00AF0DA6">
        <w:rPr>
          <w:rFonts w:ascii="Times New Roman" w:hAnsi="Times New Roman" w:cs="Times New Roman"/>
          <w:color w:val="000000"/>
          <w:sz w:val="24"/>
          <w:szCs w:val="24"/>
        </w:rPr>
        <w:t xml:space="preserve">el estándar IEEE 802.11g </w:t>
      </w:r>
      <w:r w:rsidR="00D97526">
        <w:rPr>
          <w:rFonts w:ascii="Times New Roman" w:hAnsi="Times New Roman" w:cs="Times New Roman"/>
          <w:color w:val="000000"/>
          <w:sz w:val="24"/>
          <w:szCs w:val="24"/>
        </w:rPr>
        <w:t>alcanzó</w:t>
      </w:r>
      <w:r w:rsidR="002B1544" w:rsidRPr="00AF0D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97526">
        <w:rPr>
          <w:rFonts w:ascii="Times New Roman" w:hAnsi="Times New Roman" w:cs="Times New Roman"/>
          <w:color w:val="000000"/>
          <w:sz w:val="24"/>
          <w:szCs w:val="24"/>
        </w:rPr>
        <w:t xml:space="preserve">valores </w:t>
      </w:r>
      <w:r w:rsidR="002B1544" w:rsidRPr="00AF0DA6">
        <w:rPr>
          <w:rFonts w:ascii="Times New Roman" w:hAnsi="Times New Roman" w:cs="Times New Roman"/>
          <w:color w:val="000000"/>
          <w:sz w:val="24"/>
          <w:szCs w:val="24"/>
        </w:rPr>
        <w:t>entre 1.01</w:t>
      </w:r>
      <w:r w:rsidR="00D975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B1544" w:rsidRPr="00AF0DA6">
        <w:rPr>
          <w:rFonts w:ascii="Times New Roman" w:hAnsi="Times New Roman" w:cs="Times New Roman"/>
          <w:color w:val="000000"/>
          <w:sz w:val="24"/>
          <w:szCs w:val="24"/>
        </w:rPr>
        <w:t>% y 1.32</w:t>
      </w:r>
      <w:r w:rsidR="00D975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B1544" w:rsidRPr="00AF0DA6">
        <w:rPr>
          <w:rFonts w:ascii="Times New Roman" w:hAnsi="Times New Roman" w:cs="Times New Roman"/>
          <w:color w:val="000000"/>
          <w:sz w:val="24"/>
          <w:szCs w:val="24"/>
        </w:rPr>
        <w:t>%, con una mediana de 1.24</w:t>
      </w:r>
      <w:r w:rsidR="00D975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B1544" w:rsidRPr="00AF0DA6">
        <w:rPr>
          <w:rFonts w:ascii="Times New Roman" w:hAnsi="Times New Roman" w:cs="Times New Roman"/>
          <w:color w:val="000000"/>
          <w:sz w:val="24"/>
          <w:szCs w:val="24"/>
        </w:rPr>
        <w:t>%</w:t>
      </w:r>
      <w:r w:rsidR="00D97526">
        <w:rPr>
          <w:rFonts w:ascii="Times New Roman" w:hAnsi="Times New Roman" w:cs="Times New Roman"/>
          <w:color w:val="000000"/>
          <w:sz w:val="24"/>
          <w:szCs w:val="24"/>
        </w:rPr>
        <w:t>, mientras que</w:t>
      </w:r>
      <w:r w:rsidR="002B1544" w:rsidRPr="00AF0DA6">
        <w:rPr>
          <w:rFonts w:ascii="Times New Roman" w:hAnsi="Times New Roman" w:cs="Times New Roman"/>
          <w:color w:val="000000"/>
          <w:sz w:val="24"/>
          <w:szCs w:val="24"/>
        </w:rPr>
        <w:t xml:space="preserve"> el estándar </w:t>
      </w:r>
      <w:r w:rsidR="00D97526">
        <w:rPr>
          <w:rFonts w:ascii="Times New Roman" w:hAnsi="Times New Roman" w:cs="Times New Roman"/>
          <w:color w:val="000000"/>
          <w:sz w:val="24"/>
          <w:szCs w:val="24"/>
        </w:rPr>
        <w:t xml:space="preserve">con </w:t>
      </w:r>
      <w:r w:rsidR="002B1544" w:rsidRPr="00AF0DA6">
        <w:rPr>
          <w:rFonts w:ascii="Times New Roman" w:hAnsi="Times New Roman" w:cs="Times New Roman"/>
          <w:color w:val="000000"/>
          <w:sz w:val="24"/>
          <w:szCs w:val="24"/>
        </w:rPr>
        <w:t xml:space="preserve">mayor </w:t>
      </w:r>
      <w:r w:rsidR="00D97526">
        <w:rPr>
          <w:rFonts w:ascii="Times New Roman" w:hAnsi="Times New Roman" w:cs="Times New Roman"/>
          <w:color w:val="000000"/>
          <w:sz w:val="24"/>
          <w:szCs w:val="24"/>
        </w:rPr>
        <w:t>PL</w:t>
      </w:r>
      <w:r w:rsidR="002B1544" w:rsidRPr="00AF0D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97526">
        <w:rPr>
          <w:rFonts w:ascii="Times New Roman" w:hAnsi="Times New Roman" w:cs="Times New Roman"/>
          <w:color w:val="000000"/>
          <w:sz w:val="24"/>
          <w:szCs w:val="24"/>
        </w:rPr>
        <w:t xml:space="preserve">fue el </w:t>
      </w:r>
      <w:r w:rsidR="002B1544" w:rsidRPr="00AF0DA6">
        <w:rPr>
          <w:rFonts w:ascii="Times New Roman" w:hAnsi="Times New Roman" w:cs="Times New Roman"/>
          <w:color w:val="000000"/>
          <w:sz w:val="24"/>
          <w:szCs w:val="24"/>
        </w:rPr>
        <w:t xml:space="preserve">IEEE 802.11b con valores que </w:t>
      </w:r>
      <w:r w:rsidR="00D97526">
        <w:rPr>
          <w:rFonts w:ascii="Times New Roman" w:hAnsi="Times New Roman" w:cs="Times New Roman"/>
          <w:color w:val="000000"/>
          <w:sz w:val="24"/>
          <w:szCs w:val="24"/>
        </w:rPr>
        <w:t>fluctuaron</w:t>
      </w:r>
      <w:r w:rsidR="002B1544" w:rsidRPr="00AF0DA6">
        <w:rPr>
          <w:rFonts w:ascii="Times New Roman" w:hAnsi="Times New Roman" w:cs="Times New Roman"/>
          <w:color w:val="000000"/>
          <w:sz w:val="24"/>
          <w:szCs w:val="24"/>
        </w:rPr>
        <w:t xml:space="preserve"> entre 1.88</w:t>
      </w:r>
      <w:r w:rsidR="00D975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B1544" w:rsidRPr="00AF0DA6">
        <w:rPr>
          <w:rFonts w:ascii="Times New Roman" w:hAnsi="Times New Roman" w:cs="Times New Roman"/>
          <w:color w:val="000000"/>
          <w:sz w:val="24"/>
          <w:szCs w:val="24"/>
        </w:rPr>
        <w:t>% y 2.14</w:t>
      </w:r>
      <w:r w:rsidR="00D975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B1544" w:rsidRPr="00AF0DA6">
        <w:rPr>
          <w:rFonts w:ascii="Times New Roman" w:hAnsi="Times New Roman" w:cs="Times New Roman"/>
          <w:color w:val="000000"/>
          <w:sz w:val="24"/>
          <w:szCs w:val="24"/>
        </w:rPr>
        <w:t>%, con una mediana de 2</w:t>
      </w:r>
      <w:r w:rsidR="00D975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B1544" w:rsidRPr="00AF0DA6">
        <w:rPr>
          <w:rFonts w:ascii="Times New Roman" w:hAnsi="Times New Roman" w:cs="Times New Roman"/>
          <w:color w:val="000000"/>
          <w:sz w:val="24"/>
          <w:szCs w:val="24"/>
        </w:rPr>
        <w:t>%.</w:t>
      </w:r>
    </w:p>
    <w:p w14:paraId="129A9AEF" w14:textId="77777777" w:rsidR="00D97526" w:rsidRPr="00AF0DA6" w:rsidRDefault="00FE0A72" w:rsidP="00B5590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 último, </w:t>
      </w:r>
      <w:r w:rsidR="00D97526">
        <w:rPr>
          <w:rFonts w:ascii="Times New Roman" w:hAnsi="Times New Roman" w:cs="Times New Roman"/>
          <w:sz w:val="24"/>
          <w:szCs w:val="24"/>
        </w:rPr>
        <w:t>en la figura 7</w:t>
      </w:r>
      <w:r w:rsidR="00D97526" w:rsidRPr="00AF0DA6">
        <w:rPr>
          <w:rFonts w:ascii="Times New Roman" w:hAnsi="Times New Roman" w:cs="Times New Roman"/>
          <w:sz w:val="24"/>
          <w:szCs w:val="24"/>
        </w:rPr>
        <w:t xml:space="preserve"> se </w:t>
      </w:r>
      <w:r w:rsidR="00D97526">
        <w:rPr>
          <w:rFonts w:ascii="Times New Roman" w:hAnsi="Times New Roman" w:cs="Times New Roman"/>
          <w:sz w:val="24"/>
          <w:szCs w:val="24"/>
        </w:rPr>
        <w:t>ofrece</w:t>
      </w:r>
      <w:r w:rsidR="00D97526" w:rsidRPr="00AF0DA6">
        <w:rPr>
          <w:rFonts w:ascii="Times New Roman" w:hAnsi="Times New Roman" w:cs="Times New Roman"/>
          <w:sz w:val="24"/>
          <w:szCs w:val="24"/>
        </w:rPr>
        <w:t xml:space="preserve"> la totalidad de las métricas obtenidas </w:t>
      </w:r>
      <w:r w:rsidR="00D97526">
        <w:rPr>
          <w:rFonts w:ascii="Times New Roman" w:hAnsi="Times New Roman" w:cs="Times New Roman"/>
          <w:sz w:val="24"/>
          <w:szCs w:val="24"/>
        </w:rPr>
        <w:t xml:space="preserve">agrupadas </w:t>
      </w:r>
      <w:r w:rsidR="00D97526" w:rsidRPr="00AF0DA6">
        <w:rPr>
          <w:rFonts w:ascii="Times New Roman" w:hAnsi="Times New Roman" w:cs="Times New Roman"/>
          <w:sz w:val="24"/>
          <w:szCs w:val="24"/>
        </w:rPr>
        <w:t xml:space="preserve">con trabajos relacionados </w:t>
      </w:r>
      <w:r w:rsidR="00D97526">
        <w:rPr>
          <w:rFonts w:ascii="Times New Roman" w:hAnsi="Times New Roman" w:cs="Times New Roman"/>
          <w:sz w:val="24"/>
          <w:szCs w:val="24"/>
        </w:rPr>
        <w:t>con</w:t>
      </w:r>
      <w:r w:rsidR="00D97526" w:rsidRPr="00AF0DA6">
        <w:rPr>
          <w:rFonts w:ascii="Times New Roman" w:hAnsi="Times New Roman" w:cs="Times New Roman"/>
          <w:sz w:val="24"/>
          <w:szCs w:val="24"/>
        </w:rPr>
        <w:t xml:space="preserve"> </w:t>
      </w:r>
      <w:r w:rsidR="00D97526">
        <w:rPr>
          <w:rFonts w:ascii="Times New Roman" w:hAnsi="Times New Roman" w:cs="Times New Roman"/>
          <w:sz w:val="24"/>
          <w:szCs w:val="24"/>
        </w:rPr>
        <w:t>los estándares IEEE 802.11b/g/n.</w:t>
      </w:r>
      <w:r w:rsidR="00D97526" w:rsidRPr="00AF0DA6">
        <w:rPr>
          <w:rFonts w:ascii="Times New Roman" w:hAnsi="Times New Roman" w:cs="Times New Roman"/>
          <w:sz w:val="24"/>
          <w:szCs w:val="24"/>
        </w:rPr>
        <w:t xml:space="preserve"> </w:t>
      </w:r>
      <w:r w:rsidR="00D97526">
        <w:rPr>
          <w:rFonts w:ascii="Times New Roman" w:hAnsi="Times New Roman" w:cs="Times New Roman"/>
          <w:sz w:val="24"/>
          <w:szCs w:val="24"/>
        </w:rPr>
        <w:t xml:space="preserve">Al respecto, se debe advertir </w:t>
      </w:r>
      <w:r w:rsidR="00D97526" w:rsidRPr="00AF0DA6">
        <w:rPr>
          <w:rFonts w:ascii="Times New Roman" w:hAnsi="Times New Roman" w:cs="Times New Roman"/>
          <w:sz w:val="24"/>
          <w:szCs w:val="24"/>
        </w:rPr>
        <w:t xml:space="preserve">que </w:t>
      </w:r>
      <w:r w:rsidR="00D97526">
        <w:rPr>
          <w:rFonts w:ascii="Times New Roman" w:hAnsi="Times New Roman" w:cs="Times New Roman"/>
          <w:sz w:val="24"/>
          <w:szCs w:val="24"/>
        </w:rPr>
        <w:t xml:space="preserve">no </w:t>
      </w:r>
      <w:r w:rsidR="00D97526" w:rsidRPr="00AF0DA6">
        <w:rPr>
          <w:rFonts w:ascii="Times New Roman" w:hAnsi="Times New Roman" w:cs="Times New Roman"/>
          <w:sz w:val="24"/>
          <w:szCs w:val="24"/>
        </w:rPr>
        <w:t>todos</w:t>
      </w:r>
      <w:r w:rsidR="00D97526" w:rsidRPr="00D97526">
        <w:rPr>
          <w:rFonts w:ascii="Times New Roman" w:hAnsi="Times New Roman" w:cs="Times New Roman"/>
          <w:sz w:val="24"/>
          <w:szCs w:val="24"/>
        </w:rPr>
        <w:t xml:space="preserve"> </w:t>
      </w:r>
      <w:r w:rsidR="00D97526">
        <w:rPr>
          <w:rFonts w:ascii="Times New Roman" w:hAnsi="Times New Roman" w:cs="Times New Roman"/>
          <w:sz w:val="24"/>
          <w:szCs w:val="24"/>
        </w:rPr>
        <w:t xml:space="preserve">los </w:t>
      </w:r>
      <w:r w:rsidR="00D97526" w:rsidRPr="00AF0DA6">
        <w:rPr>
          <w:rFonts w:ascii="Times New Roman" w:hAnsi="Times New Roman" w:cs="Times New Roman"/>
          <w:sz w:val="24"/>
          <w:szCs w:val="24"/>
        </w:rPr>
        <w:t>trabajos</w:t>
      </w:r>
      <w:r w:rsidR="00D97526">
        <w:rPr>
          <w:rFonts w:ascii="Times New Roman" w:hAnsi="Times New Roman" w:cs="Times New Roman"/>
          <w:sz w:val="24"/>
          <w:szCs w:val="24"/>
        </w:rPr>
        <w:t xml:space="preserve"> referidos </w:t>
      </w:r>
      <w:r w:rsidR="00D97526" w:rsidRPr="00AF0DA6">
        <w:rPr>
          <w:rFonts w:ascii="Times New Roman" w:hAnsi="Times New Roman" w:cs="Times New Roman"/>
          <w:sz w:val="24"/>
          <w:szCs w:val="24"/>
        </w:rPr>
        <w:t xml:space="preserve">evaluaron los estándares </w:t>
      </w:r>
      <w:r w:rsidR="00B55901">
        <w:rPr>
          <w:rFonts w:ascii="Times New Roman" w:hAnsi="Times New Roman" w:cs="Times New Roman"/>
          <w:sz w:val="24"/>
          <w:szCs w:val="24"/>
        </w:rPr>
        <w:t xml:space="preserve">señalados en el </w:t>
      </w:r>
      <w:r w:rsidR="00D97526">
        <w:rPr>
          <w:rFonts w:ascii="Times New Roman" w:hAnsi="Times New Roman" w:cs="Times New Roman"/>
          <w:sz w:val="24"/>
          <w:szCs w:val="24"/>
        </w:rPr>
        <w:t xml:space="preserve">presente </w:t>
      </w:r>
      <w:r w:rsidR="00D97526" w:rsidRPr="00AF0DA6">
        <w:rPr>
          <w:rFonts w:ascii="Times New Roman" w:hAnsi="Times New Roman" w:cs="Times New Roman"/>
          <w:sz w:val="24"/>
          <w:szCs w:val="24"/>
        </w:rPr>
        <w:t xml:space="preserve">estudio ni </w:t>
      </w:r>
      <w:r w:rsidR="00B55901">
        <w:rPr>
          <w:rFonts w:ascii="Times New Roman" w:hAnsi="Times New Roman" w:cs="Times New Roman"/>
          <w:sz w:val="24"/>
          <w:szCs w:val="24"/>
        </w:rPr>
        <w:t>todas</w:t>
      </w:r>
      <w:r w:rsidR="00D97526" w:rsidRPr="00AF0DA6">
        <w:rPr>
          <w:rFonts w:ascii="Times New Roman" w:hAnsi="Times New Roman" w:cs="Times New Roman"/>
          <w:sz w:val="24"/>
          <w:szCs w:val="24"/>
        </w:rPr>
        <w:t xml:space="preserve"> las métricas de desempeño</w:t>
      </w:r>
      <w:r w:rsidR="00B55901">
        <w:rPr>
          <w:rFonts w:ascii="Times New Roman" w:hAnsi="Times New Roman" w:cs="Times New Roman"/>
          <w:sz w:val="24"/>
          <w:szCs w:val="24"/>
        </w:rPr>
        <w:t xml:space="preserve"> (</w:t>
      </w:r>
      <w:r w:rsidR="00D97526">
        <w:rPr>
          <w:rFonts w:ascii="Times New Roman" w:hAnsi="Times New Roman" w:cs="Times New Roman"/>
          <w:sz w:val="24"/>
          <w:szCs w:val="24"/>
        </w:rPr>
        <w:t>es decir,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Ef</m:t>
        </m:r>
      </m:oMath>
      <w:r w:rsidR="00D97526" w:rsidRPr="00D97526">
        <w:rPr>
          <w:rFonts w:ascii="Times New Roman" w:hAnsi="Times New Roman" w:cs="Times New Roman"/>
          <w:sz w:val="24"/>
          <w:szCs w:val="24"/>
        </w:rPr>
        <w:t>, δ, j</w:t>
      </w:r>
      <w:r w:rsidR="00D97526" w:rsidRPr="00AF0DA6">
        <w:rPr>
          <w:rFonts w:ascii="Times New Roman" w:hAnsi="Times New Roman" w:cs="Times New Roman"/>
          <w:sz w:val="24"/>
          <w:szCs w:val="24"/>
        </w:rPr>
        <w:t xml:space="preserve"> </w:t>
      </w:r>
      <w:r w:rsidR="00B55901">
        <w:rPr>
          <w:rFonts w:ascii="Times New Roman" w:hAnsi="Times New Roman" w:cs="Times New Roman"/>
          <w:sz w:val="24"/>
          <w:szCs w:val="24"/>
        </w:rPr>
        <w:t>y PL), razón por la cual</w:t>
      </w:r>
      <w:r w:rsidR="00D97526">
        <w:rPr>
          <w:rFonts w:ascii="Times New Roman" w:hAnsi="Times New Roman" w:cs="Times New Roman"/>
          <w:sz w:val="24"/>
          <w:szCs w:val="24"/>
        </w:rPr>
        <w:t xml:space="preserve"> algunas </w:t>
      </w:r>
      <w:r w:rsidR="00D97526" w:rsidRPr="00AF0DA6">
        <w:rPr>
          <w:rFonts w:ascii="Times New Roman" w:hAnsi="Times New Roman" w:cs="Times New Roman"/>
          <w:sz w:val="24"/>
          <w:szCs w:val="24"/>
        </w:rPr>
        <w:t xml:space="preserve">figuras </w:t>
      </w:r>
      <w:r w:rsidR="00B55901">
        <w:rPr>
          <w:rFonts w:ascii="Times New Roman" w:hAnsi="Times New Roman" w:cs="Times New Roman"/>
          <w:sz w:val="24"/>
          <w:szCs w:val="24"/>
        </w:rPr>
        <w:lastRenderedPageBreak/>
        <w:t xml:space="preserve">aparecen sin algunas </w:t>
      </w:r>
      <w:r w:rsidR="00D97526" w:rsidRPr="00AF0DA6">
        <w:rPr>
          <w:rFonts w:ascii="Times New Roman" w:hAnsi="Times New Roman" w:cs="Times New Roman"/>
          <w:sz w:val="24"/>
          <w:szCs w:val="24"/>
        </w:rPr>
        <w:t>barras</w:t>
      </w:r>
      <w:r w:rsidR="00B55901">
        <w:rPr>
          <w:rFonts w:ascii="Times New Roman" w:hAnsi="Times New Roman" w:cs="Times New Roman"/>
          <w:sz w:val="24"/>
          <w:szCs w:val="24"/>
        </w:rPr>
        <w:t>. Asimismo, c</w:t>
      </w:r>
      <w:r w:rsidR="00D97526" w:rsidRPr="00AF0DA6">
        <w:rPr>
          <w:rFonts w:ascii="Times New Roman" w:hAnsi="Times New Roman" w:cs="Times New Roman"/>
          <w:sz w:val="24"/>
          <w:szCs w:val="24"/>
        </w:rPr>
        <w:t>abe señalar que la leyenda para cada contraste se puede apreciar en el centro de la figura.</w:t>
      </w:r>
    </w:p>
    <w:p w14:paraId="50367F37" w14:textId="77777777" w:rsidR="00D97526" w:rsidRPr="00AF0DA6" w:rsidRDefault="00D97526" w:rsidP="002B15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5BB4A41" w14:textId="77777777" w:rsidR="005A3E2F" w:rsidRPr="00D97526" w:rsidRDefault="00D97526" w:rsidP="00D97526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D97526">
        <w:rPr>
          <w:rFonts w:ascii="Times New Roman" w:hAnsi="Times New Roman" w:cs="Times New Roman"/>
          <w:b/>
          <w:color w:val="000000"/>
        </w:rPr>
        <w:t>Figura 7</w:t>
      </w:r>
      <w:r w:rsidR="005A3E2F" w:rsidRPr="00D97526">
        <w:rPr>
          <w:rFonts w:ascii="Times New Roman" w:hAnsi="Times New Roman" w:cs="Times New Roman"/>
          <w:b/>
          <w:color w:val="000000"/>
        </w:rPr>
        <w:t>.</w:t>
      </w:r>
      <w:r w:rsidR="005A3E2F" w:rsidRPr="00D9752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C</w:t>
      </w:r>
      <w:r w:rsidR="005A3E2F" w:rsidRPr="00D97526">
        <w:rPr>
          <w:rFonts w:ascii="Times New Roman" w:hAnsi="Times New Roman" w:cs="Times New Roman"/>
          <w:color w:val="000000"/>
        </w:rPr>
        <w:t xml:space="preserve">ontraste con otros trabajos relacionados </w:t>
      </w:r>
      <w:r>
        <w:rPr>
          <w:rFonts w:ascii="Times New Roman" w:hAnsi="Times New Roman" w:cs="Times New Roman"/>
          <w:color w:val="000000"/>
        </w:rPr>
        <w:t>con</w:t>
      </w:r>
      <w:r w:rsidR="005A3E2F" w:rsidRPr="00D97526">
        <w:rPr>
          <w:rFonts w:ascii="Times New Roman" w:hAnsi="Times New Roman" w:cs="Times New Roman"/>
          <w:color w:val="000000"/>
        </w:rPr>
        <w:t xml:space="preserve"> l</w:t>
      </w:r>
      <w:r w:rsidRPr="00D97526">
        <w:rPr>
          <w:rFonts w:ascii="Times New Roman" w:hAnsi="Times New Roman" w:cs="Times New Roman"/>
          <w:color w:val="000000"/>
        </w:rPr>
        <w:t>os estándares IEEE 802.11b/g/n (el presente</w:t>
      </w:r>
      <w:r w:rsidR="005A3E2F" w:rsidRPr="00D97526">
        <w:rPr>
          <w:rFonts w:ascii="Times New Roman" w:hAnsi="Times New Roman" w:cs="Times New Roman"/>
          <w:color w:val="000000"/>
        </w:rPr>
        <w:t xml:space="preserve"> trabajo </w:t>
      </w:r>
      <w:r w:rsidRPr="00D97526">
        <w:rPr>
          <w:rFonts w:ascii="Times New Roman" w:hAnsi="Times New Roman" w:cs="Times New Roman"/>
          <w:color w:val="000000"/>
        </w:rPr>
        <w:t xml:space="preserve">se enseña </w:t>
      </w:r>
      <w:r>
        <w:rPr>
          <w:rFonts w:ascii="Times New Roman" w:hAnsi="Times New Roman" w:cs="Times New Roman"/>
          <w:color w:val="000000"/>
        </w:rPr>
        <w:t xml:space="preserve">con barras de color </w:t>
      </w:r>
      <w:r w:rsidR="009625A1">
        <w:rPr>
          <w:rFonts w:ascii="Times New Roman" w:hAnsi="Times New Roman" w:cs="Times New Roman"/>
          <w:color w:val="000000"/>
        </w:rPr>
        <w:t>morado</w:t>
      </w:r>
      <w:r>
        <w:rPr>
          <w:rFonts w:ascii="Times New Roman" w:hAnsi="Times New Roman" w:cs="Times New Roman"/>
          <w:color w:val="000000"/>
        </w:rPr>
        <w:t xml:space="preserve"> y</w:t>
      </w:r>
      <w:r w:rsidR="005A3E2F" w:rsidRPr="00D97526">
        <w:rPr>
          <w:rFonts w:ascii="Times New Roman" w:hAnsi="Times New Roman" w:cs="Times New Roman"/>
          <w:color w:val="000000"/>
        </w:rPr>
        <w:t xml:space="preserve"> delineado rojo</w:t>
      </w:r>
      <w:r w:rsidRPr="00D97526">
        <w:rPr>
          <w:rFonts w:ascii="Times New Roman" w:hAnsi="Times New Roman" w:cs="Times New Roman"/>
          <w:color w:val="000000"/>
        </w:rPr>
        <w:t>)</w:t>
      </w:r>
    </w:p>
    <w:p w14:paraId="0D1C8153" w14:textId="77777777" w:rsidR="005A3E2F" w:rsidRPr="00AF0DA6" w:rsidRDefault="005A3E2F" w:rsidP="002B15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999FB3C" w14:textId="77777777" w:rsidR="002B1544" w:rsidRPr="00AF0DA6" w:rsidRDefault="002B1544" w:rsidP="002B15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F0DA6">
        <w:rPr>
          <w:rFonts w:ascii="Times New Roman" w:hAnsi="Times New Roman" w:cs="Times New Roman"/>
          <w:noProof/>
          <w:sz w:val="24"/>
          <w:szCs w:val="24"/>
          <w:lang w:val="es-VE" w:eastAsia="es-VE"/>
        </w:rPr>
        <w:drawing>
          <wp:inline distT="0" distB="0" distL="0" distR="0" wp14:anchorId="6D8FB3C8" wp14:editId="2DD20491">
            <wp:extent cx="5553075" cy="3514725"/>
            <wp:effectExtent l="0" t="0" r="9525" b="952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70" t="5114" r="8297" b="6385"/>
                    <a:stretch/>
                  </pic:blipFill>
                  <pic:spPr bwMode="auto">
                    <a:xfrm>
                      <a:off x="0" y="0"/>
                      <a:ext cx="5602823" cy="3546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347FB79" w14:textId="77777777" w:rsidR="002B1544" w:rsidRPr="00D97526" w:rsidRDefault="002B1544" w:rsidP="002B1544">
      <w:pPr>
        <w:spacing w:after="0"/>
        <w:jc w:val="center"/>
        <w:rPr>
          <w:rFonts w:ascii="Times New Roman" w:hAnsi="Times New Roman" w:cs="Times New Roman"/>
        </w:rPr>
      </w:pPr>
      <w:r w:rsidRPr="00D97526">
        <w:rPr>
          <w:rFonts w:ascii="Times New Roman" w:hAnsi="Times New Roman" w:cs="Times New Roman"/>
        </w:rPr>
        <w:t xml:space="preserve">Fuente: </w:t>
      </w:r>
      <w:r w:rsidR="00D97526" w:rsidRPr="00D97526">
        <w:rPr>
          <w:rFonts w:ascii="Times New Roman" w:hAnsi="Times New Roman" w:cs="Times New Roman"/>
        </w:rPr>
        <w:t>Elaboración propia</w:t>
      </w:r>
      <w:r w:rsidR="00D97526">
        <w:rPr>
          <w:rFonts w:ascii="Times New Roman" w:hAnsi="Times New Roman" w:cs="Times New Roman"/>
        </w:rPr>
        <w:t xml:space="preserve"> </w:t>
      </w:r>
    </w:p>
    <w:p w14:paraId="3B872028" w14:textId="77777777" w:rsidR="002B1544" w:rsidRPr="00AF0DA6" w:rsidRDefault="002B1544" w:rsidP="002B154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9E97825" w14:textId="77777777" w:rsidR="002B1544" w:rsidRPr="00AF0DA6" w:rsidRDefault="002B1544" w:rsidP="00A71453">
      <w:pPr>
        <w:pStyle w:val="Sinespaciado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B30693" w14:textId="77777777" w:rsidR="00F9063A" w:rsidRPr="00AC67A9" w:rsidRDefault="00F9063A" w:rsidP="00AC67A9">
      <w:pPr>
        <w:rPr>
          <w:rFonts w:ascii="Calibri" w:eastAsia="Calibri" w:hAnsi="Calibri" w:cs="Calibri"/>
          <w:b/>
          <w:color w:val="000000"/>
          <w:sz w:val="28"/>
          <w:szCs w:val="28"/>
          <w:lang w:val="es-ES" w:eastAsia="es-MX"/>
        </w:rPr>
      </w:pPr>
      <w:r w:rsidRPr="00AC67A9">
        <w:rPr>
          <w:rFonts w:ascii="Calibri" w:eastAsia="Calibri" w:hAnsi="Calibri" w:cs="Calibri"/>
          <w:b/>
          <w:color w:val="000000"/>
          <w:sz w:val="28"/>
          <w:szCs w:val="28"/>
          <w:lang w:val="es-ES" w:eastAsia="es-MX"/>
        </w:rPr>
        <w:t>Discusión</w:t>
      </w:r>
      <w:r w:rsidR="00B55901" w:rsidRPr="00AC67A9">
        <w:rPr>
          <w:rFonts w:ascii="Calibri" w:eastAsia="Calibri" w:hAnsi="Calibri" w:cs="Calibri"/>
          <w:b/>
          <w:color w:val="000000"/>
          <w:sz w:val="28"/>
          <w:szCs w:val="28"/>
          <w:lang w:val="es-ES" w:eastAsia="es-MX"/>
        </w:rPr>
        <w:t xml:space="preserve"> y c</w:t>
      </w:r>
      <w:r w:rsidR="00642810" w:rsidRPr="00AC67A9">
        <w:rPr>
          <w:rFonts w:ascii="Calibri" w:eastAsia="Calibri" w:hAnsi="Calibri" w:cs="Calibri"/>
          <w:b/>
          <w:color w:val="000000"/>
          <w:sz w:val="28"/>
          <w:szCs w:val="28"/>
          <w:lang w:val="es-ES" w:eastAsia="es-MX"/>
        </w:rPr>
        <w:t>onclusiones</w:t>
      </w:r>
      <w:r w:rsidRPr="00AC67A9">
        <w:rPr>
          <w:rFonts w:ascii="Calibri" w:eastAsia="Calibri" w:hAnsi="Calibri" w:cs="Calibri"/>
          <w:b/>
          <w:color w:val="000000"/>
          <w:sz w:val="28"/>
          <w:szCs w:val="28"/>
          <w:lang w:val="es-ES" w:eastAsia="es-MX"/>
        </w:rPr>
        <w:t xml:space="preserve"> </w:t>
      </w:r>
    </w:p>
    <w:p w14:paraId="1B0FF4CB" w14:textId="77777777" w:rsidR="00E979AF" w:rsidRDefault="00B55901" w:rsidP="00B55901">
      <w:pPr>
        <w:spacing w:line="360" w:lineRule="auto"/>
        <w:ind w:firstLine="36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La figura 7</w:t>
      </w:r>
      <w:r w:rsidR="00E979AF" w:rsidRPr="00AF0DA6">
        <w:rPr>
          <w:rFonts w:ascii="Times New Roman" w:hAnsi="Times New Roman" w:cs="Times New Roman"/>
          <w:sz w:val="24"/>
          <w:szCs w:val="24"/>
        </w:rPr>
        <w:t xml:space="preserve"> ha sido </w:t>
      </w:r>
      <w:r>
        <w:rPr>
          <w:rFonts w:ascii="Times New Roman" w:hAnsi="Times New Roman" w:cs="Times New Roman"/>
          <w:sz w:val="24"/>
          <w:szCs w:val="24"/>
        </w:rPr>
        <w:t>diseñada</w:t>
      </w:r>
      <w:r w:rsidR="00E979AF" w:rsidRPr="00AF0DA6">
        <w:rPr>
          <w:rFonts w:ascii="Times New Roman" w:hAnsi="Times New Roman" w:cs="Times New Roman"/>
          <w:sz w:val="24"/>
          <w:szCs w:val="24"/>
        </w:rPr>
        <w:t xml:space="preserve"> con la finalidad de </w:t>
      </w:r>
      <w:r w:rsidR="00E979AF" w:rsidRPr="00AF0DA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cotejar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los hallazgos de </w:t>
      </w:r>
      <w:r w:rsidR="00E979AF" w:rsidRPr="00AF0DA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la presente investigación con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otros realizados con anterioridad</w:t>
      </w:r>
      <w:r w:rsidR="00FE0A7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Por tal motivo, a continuación se presentan </w:t>
      </w:r>
      <w:r w:rsidR="00E979AF" w:rsidRPr="00AF0DA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los resultados obtenidos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en el</w:t>
      </w:r>
      <w:r w:rsidR="00E979AF" w:rsidRPr="00AF0DA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interior de una cámara anecoica comparados con escenarios que han sido sometidos a interferencia por obstáculos y por ICC</w:t>
      </w:r>
      <w:r w:rsidR="00FE0A7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para </w:t>
      </w:r>
      <w:r w:rsidR="00E979AF" w:rsidRPr="00AF0DA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determinar el porcentaje en el que se degrada </w:t>
      </w:r>
      <w:r w:rsidR="00FE0A7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cada</w:t>
      </w:r>
      <w:r w:rsidR="00E979AF" w:rsidRPr="00AF0DA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desempeño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en comparación </w:t>
      </w:r>
      <w:r w:rsidR="00FE0A7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con</w:t>
      </w:r>
      <w:r w:rsidR="00E979AF" w:rsidRPr="00AF0DA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nuestras métricas.</w:t>
      </w:r>
    </w:p>
    <w:p w14:paraId="4E2EDCD9" w14:textId="77777777" w:rsidR="00B55901" w:rsidRDefault="00B55901" w:rsidP="00B55901">
      <w:pPr>
        <w:pStyle w:val="Prrafodelista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</w:t>
      </w:r>
      <w:r w:rsidRPr="00B55901">
        <w:rPr>
          <w:rFonts w:ascii="Times New Roman" w:hAnsi="Times New Roman" w:cs="Times New Roman"/>
          <w:sz w:val="24"/>
          <w:szCs w:val="24"/>
        </w:rPr>
        <w:t xml:space="preserve">n cuanto a la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es-CO"/>
          </w:rPr>
          <m:t>Ef</m:t>
        </m:r>
      </m:oMath>
      <w:r w:rsidRPr="00B55901">
        <w:rPr>
          <w:rFonts w:ascii="Times New Roman" w:hAnsi="Times New Roman" w:cs="Times New Roman"/>
          <w:sz w:val="24"/>
          <w:szCs w:val="24"/>
        </w:rPr>
        <w:t xml:space="preserve"> </w:t>
      </w:r>
      <w:r w:rsidR="00E979AF" w:rsidRPr="00B55901">
        <w:rPr>
          <w:rFonts w:ascii="Times New Roman" w:hAnsi="Times New Roman" w:cs="Times New Roman"/>
          <w:sz w:val="24"/>
          <w:szCs w:val="24"/>
        </w:rPr>
        <w:t>en escenarios sin obstáculos</w:t>
      </w:r>
      <w:r w:rsidR="00E979AF" w:rsidRPr="00B55901">
        <w:rPr>
          <w:rFonts w:ascii="Times New Roman" w:hAnsi="Times New Roman" w:cs="Times New Roman"/>
          <w:sz w:val="24"/>
          <w:szCs w:val="24"/>
          <w:lang w:val="es-CO"/>
        </w:rPr>
        <w:t>,</w:t>
      </w:r>
      <w:r w:rsidR="00E979AF" w:rsidRPr="00B55901">
        <w:rPr>
          <w:rFonts w:ascii="Times New Roman" w:hAnsi="Times New Roman" w:cs="Times New Roman"/>
          <w:sz w:val="24"/>
          <w:szCs w:val="24"/>
        </w:rPr>
        <w:t xml:space="preserve"> el desempeño del estándar IEEE 802.11b se degrada en 33.21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79AF" w:rsidRPr="00B55901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, mientras que</w:t>
      </w:r>
      <w:r w:rsidR="00E979AF" w:rsidRPr="00B55901">
        <w:rPr>
          <w:rFonts w:ascii="Times New Roman" w:hAnsi="Times New Roman" w:cs="Times New Roman"/>
          <w:sz w:val="24"/>
          <w:szCs w:val="24"/>
        </w:rPr>
        <w:t xml:space="preserve"> el estándar IEEE 802.11n </w:t>
      </w:r>
      <w:r>
        <w:rPr>
          <w:rFonts w:ascii="Times New Roman" w:hAnsi="Times New Roman" w:cs="Times New Roman"/>
          <w:sz w:val="24"/>
          <w:szCs w:val="24"/>
        </w:rPr>
        <w:t xml:space="preserve">lo hace </w:t>
      </w:r>
      <w:r w:rsidR="00E979AF" w:rsidRPr="00B55901">
        <w:rPr>
          <w:rFonts w:ascii="Times New Roman" w:hAnsi="Times New Roman" w:cs="Times New Roman"/>
          <w:sz w:val="24"/>
          <w:szCs w:val="24"/>
        </w:rPr>
        <w:t>en 23.42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79AF" w:rsidRPr="00B55901">
        <w:rPr>
          <w:rFonts w:ascii="Times New Roman" w:hAnsi="Times New Roman" w:cs="Times New Roman"/>
          <w:sz w:val="24"/>
          <w:szCs w:val="24"/>
        </w:rPr>
        <w:t xml:space="preserve">% </w:t>
      </w:r>
      <w:r>
        <w:rPr>
          <w:rFonts w:ascii="Times New Roman" w:hAnsi="Times New Roman" w:cs="Times New Roman"/>
          <w:sz w:val="24"/>
          <w:szCs w:val="24"/>
        </w:rPr>
        <w:t xml:space="preserve">en comparación con </w:t>
      </w:r>
      <w:r w:rsidR="00E979AF" w:rsidRPr="00B55901">
        <w:rPr>
          <w:rFonts w:ascii="Times New Roman" w:hAnsi="Times New Roman" w:cs="Times New Roman"/>
          <w:sz w:val="24"/>
          <w:szCs w:val="24"/>
        </w:rPr>
        <w:t xml:space="preserve">los </w:t>
      </w:r>
      <w:r>
        <w:rPr>
          <w:rFonts w:ascii="Times New Roman" w:hAnsi="Times New Roman" w:cs="Times New Roman"/>
          <w:sz w:val="24"/>
          <w:szCs w:val="24"/>
        </w:rPr>
        <w:t xml:space="preserve">resultados </w:t>
      </w:r>
      <w:r w:rsidR="00E979AF" w:rsidRPr="00B55901">
        <w:rPr>
          <w:rFonts w:ascii="Times New Roman" w:hAnsi="Times New Roman" w:cs="Times New Roman"/>
          <w:sz w:val="24"/>
          <w:szCs w:val="24"/>
        </w:rPr>
        <w:t xml:space="preserve">obtenidos </w:t>
      </w:r>
      <w:r>
        <w:rPr>
          <w:rFonts w:ascii="Times New Roman" w:hAnsi="Times New Roman" w:cs="Times New Roman"/>
          <w:sz w:val="24"/>
          <w:szCs w:val="24"/>
        </w:rPr>
        <w:t>por Lara</w:t>
      </w:r>
      <w:r w:rsidR="005D4997">
        <w:rPr>
          <w:rFonts w:ascii="Times New Roman" w:hAnsi="Times New Roman" w:cs="Times New Roman"/>
          <w:sz w:val="24"/>
          <w:szCs w:val="24"/>
        </w:rPr>
        <w:t xml:space="preserve"> </w:t>
      </w:r>
      <w:r w:rsidR="005D4997" w:rsidRPr="005D4997">
        <w:rPr>
          <w:rFonts w:ascii="Times New Roman" w:hAnsi="Times New Roman" w:cs="Times New Roman"/>
          <w:i/>
          <w:sz w:val="24"/>
          <w:szCs w:val="24"/>
        </w:rPr>
        <w:t>et al.</w:t>
      </w:r>
      <w:r w:rsidR="00AF0DA6" w:rsidRPr="00B55901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lang w:val="es-CO"/>
          </w:rPr>
          <w:id w:val="-1683200051"/>
          <w:citation/>
        </w:sdtPr>
        <w:sdtEndPr/>
        <w:sdtContent>
          <w:r w:rsidR="00AF0DA6" w:rsidRPr="00B55901">
            <w:rPr>
              <w:rFonts w:ascii="Times New Roman" w:hAnsi="Times New Roman" w:cs="Times New Roman"/>
              <w:sz w:val="24"/>
              <w:szCs w:val="24"/>
              <w:lang w:val="es-CO"/>
            </w:rPr>
            <w:fldChar w:fldCharType="begin"/>
          </w:r>
          <w:r w:rsidR="00862A38" w:rsidRPr="00B55901">
            <w:rPr>
              <w:rFonts w:ascii="Times New Roman" w:hAnsi="Times New Roman" w:cs="Times New Roman"/>
              <w:sz w:val="24"/>
              <w:szCs w:val="24"/>
            </w:rPr>
            <w:instrText xml:space="preserve">CITATION Lar16 \n  \t  \l 12298 </w:instrText>
          </w:r>
          <w:r w:rsidR="00AF0DA6" w:rsidRPr="00B55901">
            <w:rPr>
              <w:rFonts w:ascii="Times New Roman" w:hAnsi="Times New Roman" w:cs="Times New Roman"/>
              <w:sz w:val="24"/>
              <w:szCs w:val="24"/>
              <w:lang w:val="es-CO"/>
            </w:rPr>
            <w:fldChar w:fldCharType="separate"/>
          </w:r>
          <w:r w:rsidR="00862A38" w:rsidRPr="00B55901">
            <w:rPr>
              <w:rFonts w:ascii="Times New Roman" w:hAnsi="Times New Roman" w:cs="Times New Roman"/>
              <w:noProof/>
              <w:sz w:val="24"/>
              <w:szCs w:val="24"/>
            </w:rPr>
            <w:t>(2016)</w:t>
          </w:r>
          <w:r w:rsidR="00AF0DA6" w:rsidRPr="00B55901">
            <w:rPr>
              <w:rFonts w:ascii="Times New Roman" w:hAnsi="Times New Roman" w:cs="Times New Roman"/>
              <w:sz w:val="24"/>
              <w:szCs w:val="24"/>
              <w:lang w:val="es-CO"/>
            </w:rPr>
            <w:fldChar w:fldCharType="end"/>
          </w:r>
        </w:sdtContent>
      </w:sdt>
      <w:r w:rsidR="00E979AF" w:rsidRPr="00B55901">
        <w:rPr>
          <w:rFonts w:ascii="Times New Roman" w:hAnsi="Times New Roman" w:cs="Times New Roman"/>
          <w:sz w:val="24"/>
          <w:szCs w:val="24"/>
          <w:lang w:val="es-CO"/>
        </w:rPr>
        <w:t>.</w:t>
      </w:r>
    </w:p>
    <w:p w14:paraId="76DB4725" w14:textId="77777777" w:rsidR="00FE0A72" w:rsidRPr="00FE0A72" w:rsidRDefault="00B55901" w:rsidP="00FE0A72">
      <w:pPr>
        <w:pStyle w:val="Prrafodelista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>
        <w:rPr>
          <w:rFonts w:ascii="Times New Roman" w:hAnsi="Times New Roman" w:cs="Times New Roman"/>
          <w:sz w:val="24"/>
          <w:szCs w:val="24"/>
          <w:lang w:val="es-CO"/>
        </w:rPr>
        <w:t>E</w:t>
      </w:r>
      <w:r w:rsidR="00E979AF" w:rsidRPr="00B55901">
        <w:rPr>
          <w:rFonts w:ascii="Times New Roman" w:hAnsi="Times New Roman" w:cs="Times New Roman"/>
          <w:sz w:val="24"/>
          <w:szCs w:val="24"/>
        </w:rPr>
        <w:t>n escenarios con obstáculos</w:t>
      </w:r>
      <w:r>
        <w:rPr>
          <w:rFonts w:ascii="Times New Roman" w:hAnsi="Times New Roman" w:cs="Times New Roman"/>
          <w:sz w:val="24"/>
          <w:szCs w:val="24"/>
        </w:rPr>
        <w:t>,</w:t>
      </w:r>
      <w:r w:rsidR="00E979AF" w:rsidRPr="00B55901">
        <w:rPr>
          <w:rFonts w:ascii="Times New Roman" w:hAnsi="Times New Roman" w:cs="Times New Roman"/>
          <w:sz w:val="24"/>
          <w:szCs w:val="24"/>
        </w:rPr>
        <w:t xml:space="preserve"> el desempeño del estándar IEEE 802.11b se degrada en 69.73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79AF" w:rsidRPr="00B55901">
        <w:rPr>
          <w:rFonts w:ascii="Times New Roman" w:hAnsi="Times New Roman" w:cs="Times New Roman"/>
          <w:sz w:val="24"/>
          <w:szCs w:val="24"/>
        </w:rPr>
        <w:t xml:space="preserve">% </w:t>
      </w:r>
      <w:r w:rsidR="00FE0A72">
        <w:rPr>
          <w:rFonts w:ascii="Times New Roman" w:hAnsi="Times New Roman" w:cs="Times New Roman"/>
          <w:sz w:val="24"/>
          <w:szCs w:val="24"/>
        </w:rPr>
        <w:t xml:space="preserve">en cuanto </w:t>
      </w:r>
      <w:r w:rsidR="00E979AF" w:rsidRPr="00B55901">
        <w:rPr>
          <w:rFonts w:ascii="Times New Roman" w:hAnsi="Times New Roman" w:cs="Times New Roman"/>
          <w:sz w:val="24"/>
          <w:szCs w:val="24"/>
        </w:rPr>
        <w:t xml:space="preserve">a la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es-CO"/>
          </w:rPr>
          <m:t>Ef</m:t>
        </m:r>
      </m:oMath>
      <w:r w:rsidR="00E979AF" w:rsidRPr="00B55901">
        <w:rPr>
          <w:rFonts w:ascii="Times New Roman" w:hAnsi="Times New Roman" w:cs="Times New Roman"/>
          <w:sz w:val="24"/>
          <w:szCs w:val="24"/>
          <w:lang w:val="es-CO"/>
        </w:rPr>
        <w:t>, 4.55</w:t>
      </w:r>
      <w:r w:rsidR="00FE0A72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r w:rsidR="00E979AF" w:rsidRPr="00B55901">
        <w:rPr>
          <w:rFonts w:ascii="Times New Roman" w:hAnsi="Times New Roman" w:cs="Times New Roman"/>
          <w:sz w:val="24"/>
          <w:szCs w:val="24"/>
          <w:lang w:val="es-CO"/>
        </w:rPr>
        <w:t xml:space="preserve">% </w:t>
      </w:r>
      <w:r w:rsidR="00FE0A72">
        <w:rPr>
          <w:rFonts w:ascii="Times New Roman" w:hAnsi="Times New Roman" w:cs="Times New Roman"/>
          <w:sz w:val="24"/>
          <w:szCs w:val="24"/>
          <w:lang w:val="es-CO"/>
        </w:rPr>
        <w:t>en e</w:t>
      </w:r>
      <w:r w:rsidR="00E979AF" w:rsidRPr="00B55901">
        <w:rPr>
          <w:rFonts w:ascii="Times New Roman" w:hAnsi="Times New Roman" w:cs="Times New Roman"/>
          <w:sz w:val="24"/>
          <w:szCs w:val="24"/>
          <w:lang w:val="es-CO"/>
        </w:rPr>
        <w:t xml:space="preserve">l </w:t>
      </w:r>
      <w:r w:rsidR="00E979AF" w:rsidRPr="00B559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δ</w:t>
      </w:r>
      <w:r w:rsidR="00E979AF" w:rsidRPr="00B55901">
        <w:rPr>
          <w:rFonts w:ascii="Times New Roman" w:hAnsi="Times New Roman" w:cs="Times New Roman"/>
          <w:sz w:val="24"/>
          <w:szCs w:val="24"/>
          <w:lang w:val="es-CO"/>
        </w:rPr>
        <w:t xml:space="preserve"> y 280.28</w:t>
      </w:r>
      <w:r w:rsidR="00FE0A72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r w:rsidR="00E979AF" w:rsidRPr="00B55901">
        <w:rPr>
          <w:rFonts w:ascii="Times New Roman" w:hAnsi="Times New Roman" w:cs="Times New Roman"/>
          <w:sz w:val="24"/>
          <w:szCs w:val="24"/>
          <w:lang w:val="es-CO"/>
        </w:rPr>
        <w:t xml:space="preserve">% en </w:t>
      </w:r>
      <w:r w:rsidR="00FE0A72">
        <w:rPr>
          <w:rFonts w:ascii="Times New Roman" w:hAnsi="Times New Roman" w:cs="Times New Roman"/>
          <w:sz w:val="24"/>
          <w:szCs w:val="24"/>
          <w:lang w:val="es-CO"/>
        </w:rPr>
        <w:t>el</w:t>
      </w:r>
      <w:r w:rsidR="00E979AF" w:rsidRPr="00B55901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r w:rsidR="00E979AF" w:rsidRPr="00B55901">
        <w:rPr>
          <w:rFonts w:ascii="Times New Roman" w:hAnsi="Times New Roman" w:cs="Times New Roman"/>
          <w:i/>
          <w:color w:val="000000"/>
          <w:sz w:val="24"/>
          <w:szCs w:val="24"/>
        </w:rPr>
        <w:t>j</w:t>
      </w:r>
      <w:r w:rsidR="00E979AF" w:rsidRPr="00B55901">
        <w:rPr>
          <w:rFonts w:ascii="Times New Roman" w:hAnsi="Times New Roman" w:cs="Times New Roman"/>
          <w:sz w:val="24"/>
          <w:szCs w:val="24"/>
          <w:lang w:val="es-CO"/>
        </w:rPr>
        <w:t>.</w:t>
      </w:r>
      <w:r w:rsidR="006D2EC1" w:rsidRPr="00B55901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r w:rsidR="00FE0A72">
        <w:rPr>
          <w:rFonts w:ascii="Times New Roman" w:hAnsi="Times New Roman" w:cs="Times New Roman"/>
          <w:sz w:val="24"/>
          <w:szCs w:val="24"/>
          <w:lang w:val="es-CO"/>
        </w:rPr>
        <w:t>En cambio, e</w:t>
      </w:r>
      <w:r w:rsidR="00E979AF" w:rsidRPr="00B55901">
        <w:rPr>
          <w:rFonts w:ascii="Times New Roman" w:hAnsi="Times New Roman" w:cs="Times New Roman"/>
          <w:sz w:val="24"/>
          <w:szCs w:val="24"/>
          <w:lang w:val="es-CO"/>
        </w:rPr>
        <w:t xml:space="preserve">l </w:t>
      </w:r>
      <w:r w:rsidR="00E979AF" w:rsidRPr="00B55901">
        <w:rPr>
          <w:rFonts w:ascii="Times New Roman" w:hAnsi="Times New Roman" w:cs="Times New Roman"/>
          <w:sz w:val="24"/>
          <w:szCs w:val="24"/>
        </w:rPr>
        <w:t>estándar IEEE 802.11n presenta un deterioro de 60.35</w:t>
      </w:r>
      <w:r w:rsidR="00FE0A72">
        <w:rPr>
          <w:rFonts w:ascii="Times New Roman" w:hAnsi="Times New Roman" w:cs="Times New Roman"/>
          <w:sz w:val="24"/>
          <w:szCs w:val="24"/>
        </w:rPr>
        <w:t xml:space="preserve"> </w:t>
      </w:r>
      <w:r w:rsidR="00E979AF" w:rsidRPr="00B55901">
        <w:rPr>
          <w:rFonts w:ascii="Times New Roman" w:hAnsi="Times New Roman" w:cs="Times New Roman"/>
          <w:sz w:val="24"/>
          <w:szCs w:val="24"/>
        </w:rPr>
        <w:t>% en cuanto a la</w:t>
      </w:r>
      <w:r w:rsidR="00E979AF" w:rsidRPr="00FE0A72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es-CO"/>
          </w:rPr>
          <m:t>Ef</m:t>
        </m:r>
      </m:oMath>
      <w:r w:rsidR="00E979AF" w:rsidRPr="00FE0A72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r w:rsidR="00E979AF" w:rsidRPr="00B55901">
        <w:rPr>
          <w:rFonts w:ascii="Times New Roman" w:hAnsi="Times New Roman" w:cs="Times New Roman"/>
          <w:sz w:val="24"/>
          <w:szCs w:val="24"/>
          <w:lang w:val="es-CO"/>
        </w:rPr>
        <w:t>148.45</w:t>
      </w:r>
      <w:r w:rsidR="00FE0A72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r w:rsidR="00E979AF" w:rsidRPr="00B55901">
        <w:rPr>
          <w:rFonts w:ascii="Times New Roman" w:hAnsi="Times New Roman" w:cs="Times New Roman"/>
          <w:sz w:val="24"/>
          <w:szCs w:val="24"/>
          <w:lang w:val="es-CO"/>
        </w:rPr>
        <w:t xml:space="preserve">% </w:t>
      </w:r>
      <w:r w:rsidR="00FE0A72">
        <w:rPr>
          <w:rFonts w:ascii="Times New Roman" w:hAnsi="Times New Roman" w:cs="Times New Roman"/>
          <w:sz w:val="24"/>
          <w:szCs w:val="24"/>
          <w:lang w:val="es-CO"/>
        </w:rPr>
        <w:t xml:space="preserve">en el </w:t>
      </w:r>
      <w:r w:rsidR="00E979AF" w:rsidRPr="00B559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δ</w:t>
      </w:r>
      <w:r w:rsidR="00E979AF" w:rsidRPr="00B55901">
        <w:rPr>
          <w:rFonts w:ascii="Times New Roman" w:hAnsi="Times New Roman" w:cs="Times New Roman"/>
          <w:sz w:val="24"/>
          <w:szCs w:val="24"/>
          <w:lang w:val="es-CO"/>
        </w:rPr>
        <w:t xml:space="preserve"> y 619.05</w:t>
      </w:r>
      <w:r w:rsidR="00FE0A72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r w:rsidR="00E979AF" w:rsidRPr="00B55901">
        <w:rPr>
          <w:rFonts w:ascii="Times New Roman" w:hAnsi="Times New Roman" w:cs="Times New Roman"/>
          <w:sz w:val="24"/>
          <w:szCs w:val="24"/>
          <w:lang w:val="es-CO"/>
        </w:rPr>
        <w:t xml:space="preserve">% </w:t>
      </w:r>
      <w:r w:rsidR="00FE0A72">
        <w:rPr>
          <w:rFonts w:ascii="Times New Roman" w:hAnsi="Times New Roman" w:cs="Times New Roman"/>
          <w:sz w:val="24"/>
          <w:szCs w:val="24"/>
          <w:lang w:val="es-CO"/>
        </w:rPr>
        <w:t>en e</w:t>
      </w:r>
      <w:r w:rsidR="00E979AF" w:rsidRPr="00B55901">
        <w:rPr>
          <w:rFonts w:ascii="Times New Roman" w:hAnsi="Times New Roman" w:cs="Times New Roman"/>
          <w:sz w:val="24"/>
          <w:szCs w:val="24"/>
          <w:lang w:val="es-CO"/>
        </w:rPr>
        <w:t xml:space="preserve">l </w:t>
      </w:r>
      <w:r w:rsidR="00E979AF" w:rsidRPr="00B55901">
        <w:rPr>
          <w:rFonts w:ascii="Times New Roman" w:hAnsi="Times New Roman" w:cs="Times New Roman"/>
          <w:i/>
          <w:color w:val="000000"/>
          <w:sz w:val="24"/>
          <w:szCs w:val="24"/>
        </w:rPr>
        <w:t>j,</w:t>
      </w:r>
      <w:r w:rsidR="00E979AF" w:rsidRPr="00B55901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r w:rsidR="00FE0A72">
        <w:rPr>
          <w:rFonts w:ascii="Times New Roman" w:hAnsi="Times New Roman" w:cs="Times New Roman"/>
          <w:sz w:val="24"/>
          <w:szCs w:val="24"/>
          <w:lang w:val="es-CO"/>
        </w:rPr>
        <w:t xml:space="preserve">en comparación con lo reportado por </w:t>
      </w:r>
      <w:r w:rsidR="00FE0A72">
        <w:rPr>
          <w:rFonts w:ascii="Times New Roman" w:hAnsi="Times New Roman" w:cs="Times New Roman"/>
          <w:sz w:val="24"/>
          <w:szCs w:val="24"/>
        </w:rPr>
        <w:t>Lara</w:t>
      </w:r>
      <w:r w:rsidR="005D4997">
        <w:rPr>
          <w:rFonts w:ascii="Times New Roman" w:hAnsi="Times New Roman" w:cs="Times New Roman"/>
          <w:sz w:val="24"/>
          <w:szCs w:val="24"/>
        </w:rPr>
        <w:t xml:space="preserve"> </w:t>
      </w:r>
      <w:r w:rsidR="005D4997" w:rsidRPr="005D4997">
        <w:rPr>
          <w:rFonts w:ascii="Times New Roman" w:hAnsi="Times New Roman" w:cs="Times New Roman"/>
          <w:i/>
          <w:sz w:val="24"/>
          <w:szCs w:val="24"/>
        </w:rPr>
        <w:t>et al</w:t>
      </w:r>
      <w:r w:rsidR="005D4997">
        <w:rPr>
          <w:rFonts w:ascii="Times New Roman" w:hAnsi="Times New Roman" w:cs="Times New Roman"/>
          <w:sz w:val="24"/>
          <w:szCs w:val="24"/>
        </w:rPr>
        <w:t>.</w:t>
      </w:r>
      <w:r w:rsidR="00862A38" w:rsidRPr="00B55901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lang w:val="es-CO"/>
          </w:rPr>
          <w:id w:val="-1747800736"/>
          <w:citation/>
        </w:sdtPr>
        <w:sdtEndPr/>
        <w:sdtContent>
          <w:r w:rsidR="00862A38" w:rsidRPr="00B55901">
            <w:rPr>
              <w:rFonts w:ascii="Times New Roman" w:hAnsi="Times New Roman" w:cs="Times New Roman"/>
              <w:sz w:val="24"/>
              <w:szCs w:val="24"/>
              <w:lang w:val="es-CO"/>
            </w:rPr>
            <w:fldChar w:fldCharType="begin"/>
          </w:r>
          <w:r w:rsidR="00862A38" w:rsidRPr="00B55901">
            <w:rPr>
              <w:rFonts w:ascii="Times New Roman" w:hAnsi="Times New Roman" w:cs="Times New Roman"/>
              <w:sz w:val="24"/>
              <w:szCs w:val="24"/>
            </w:rPr>
            <w:instrText xml:space="preserve">CITATION Lar16 \n  \t  \l 12298 </w:instrText>
          </w:r>
          <w:r w:rsidR="00862A38" w:rsidRPr="00B55901">
            <w:rPr>
              <w:rFonts w:ascii="Times New Roman" w:hAnsi="Times New Roman" w:cs="Times New Roman"/>
              <w:sz w:val="24"/>
              <w:szCs w:val="24"/>
              <w:lang w:val="es-CO"/>
            </w:rPr>
            <w:fldChar w:fldCharType="separate"/>
          </w:r>
          <w:r w:rsidR="00862A38" w:rsidRPr="00B55901">
            <w:rPr>
              <w:rFonts w:ascii="Times New Roman" w:hAnsi="Times New Roman" w:cs="Times New Roman"/>
              <w:noProof/>
              <w:sz w:val="24"/>
              <w:szCs w:val="24"/>
            </w:rPr>
            <w:t>(2016)</w:t>
          </w:r>
          <w:r w:rsidR="00862A38" w:rsidRPr="00B55901">
            <w:rPr>
              <w:rFonts w:ascii="Times New Roman" w:hAnsi="Times New Roman" w:cs="Times New Roman"/>
              <w:sz w:val="24"/>
              <w:szCs w:val="24"/>
              <w:lang w:val="es-CO"/>
            </w:rPr>
            <w:fldChar w:fldCharType="end"/>
          </w:r>
        </w:sdtContent>
      </w:sdt>
      <w:r w:rsidR="00E979AF" w:rsidRPr="00B55901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="006D2EC1" w:rsidRPr="00B5590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</w:p>
    <w:p w14:paraId="5545603C" w14:textId="77777777" w:rsidR="00FE0A72" w:rsidRPr="00FE0A72" w:rsidRDefault="00FE0A72" w:rsidP="00FE0A72">
      <w:pPr>
        <w:pStyle w:val="Prrafodelista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E979AF" w:rsidRPr="00FE0A72">
        <w:rPr>
          <w:rFonts w:ascii="Times New Roman" w:hAnsi="Times New Roman" w:cs="Times New Roman"/>
          <w:color w:val="000000"/>
          <w:sz w:val="24"/>
          <w:szCs w:val="24"/>
        </w:rPr>
        <w:t xml:space="preserve">n </w:t>
      </w:r>
      <w:r w:rsidR="00E979AF" w:rsidRPr="00FE0A72">
        <w:rPr>
          <w:rFonts w:ascii="Times New Roman" w:hAnsi="Times New Roman" w:cs="Times New Roman"/>
          <w:sz w:val="24"/>
          <w:szCs w:val="24"/>
        </w:rPr>
        <w:t>escenarios sin ICC</w:t>
      </w:r>
      <w:r>
        <w:rPr>
          <w:rFonts w:ascii="Times New Roman" w:hAnsi="Times New Roman" w:cs="Times New Roman"/>
          <w:sz w:val="24"/>
          <w:szCs w:val="24"/>
        </w:rPr>
        <w:t>,</w:t>
      </w:r>
      <w:r w:rsidR="00E979AF" w:rsidRPr="00FE0A72">
        <w:rPr>
          <w:rFonts w:ascii="Times New Roman" w:hAnsi="Times New Roman" w:cs="Times New Roman"/>
          <w:sz w:val="24"/>
          <w:szCs w:val="24"/>
        </w:rPr>
        <w:t xml:space="preserve"> el desempeño del estándar IEEE 802.11n se</w:t>
      </w:r>
      <w:r>
        <w:rPr>
          <w:rFonts w:ascii="Times New Roman" w:hAnsi="Times New Roman" w:cs="Times New Roman"/>
          <w:sz w:val="24"/>
          <w:szCs w:val="24"/>
        </w:rPr>
        <w:t xml:space="preserve"> degrada en 12.54</w:t>
      </w:r>
      <w:r w:rsidR="009625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% en torno a</w:t>
      </w:r>
      <w:r w:rsidR="00E979AF" w:rsidRPr="00FE0A72">
        <w:rPr>
          <w:rFonts w:ascii="Times New Roman" w:hAnsi="Times New Roman" w:cs="Times New Roman"/>
          <w:sz w:val="24"/>
          <w:szCs w:val="24"/>
        </w:rPr>
        <w:t xml:space="preserve"> la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es-CO"/>
          </w:rPr>
          <m:t>Ef</m:t>
        </m:r>
      </m:oMath>
      <w:r w:rsidR="00E979AF" w:rsidRPr="00FE0A72">
        <w:rPr>
          <w:rFonts w:ascii="Times New Roman" w:hAnsi="Times New Roman" w:cs="Times New Roman"/>
          <w:sz w:val="24"/>
          <w:szCs w:val="24"/>
          <w:lang w:val="es-CO"/>
        </w:rPr>
        <w:t>, 3095.88</w:t>
      </w:r>
      <w:r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r w:rsidR="00E979AF" w:rsidRPr="00FE0A72">
        <w:rPr>
          <w:rFonts w:ascii="Times New Roman" w:hAnsi="Times New Roman" w:cs="Times New Roman"/>
          <w:sz w:val="24"/>
          <w:szCs w:val="24"/>
          <w:lang w:val="es-CO"/>
        </w:rPr>
        <w:t xml:space="preserve">% en </w:t>
      </w:r>
      <w:r>
        <w:rPr>
          <w:rFonts w:ascii="Times New Roman" w:hAnsi="Times New Roman" w:cs="Times New Roman"/>
          <w:sz w:val="24"/>
          <w:szCs w:val="24"/>
          <w:lang w:val="es-CO"/>
        </w:rPr>
        <w:t>e</w:t>
      </w:r>
      <w:r w:rsidR="00E979AF" w:rsidRPr="00FE0A72">
        <w:rPr>
          <w:rFonts w:ascii="Times New Roman" w:hAnsi="Times New Roman" w:cs="Times New Roman"/>
          <w:sz w:val="24"/>
          <w:szCs w:val="24"/>
          <w:lang w:val="es-CO"/>
        </w:rPr>
        <w:t xml:space="preserve">l </w:t>
      </w:r>
      <w:r w:rsidR="00E979AF" w:rsidRPr="00FE0A7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δ y 4.76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E979AF" w:rsidRPr="00FE0A7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% en el </w:t>
      </w:r>
      <w:r w:rsidR="00E979AF" w:rsidRPr="00FE0A72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j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="00E979AF" w:rsidRPr="00FE0A72">
        <w:rPr>
          <w:rFonts w:ascii="Times New Roman" w:hAnsi="Times New Roman" w:cs="Times New Roman"/>
          <w:sz w:val="24"/>
          <w:szCs w:val="24"/>
        </w:rPr>
        <w:t xml:space="preserve"> </w:t>
      </w:r>
      <w:r w:rsidR="00E979AF" w:rsidRPr="00FE0A72">
        <w:rPr>
          <w:rFonts w:ascii="Times New Roman" w:hAnsi="Times New Roman" w:cs="Times New Roman"/>
          <w:sz w:val="24"/>
          <w:szCs w:val="24"/>
          <w:lang w:val="es-CO"/>
        </w:rPr>
        <w:t>cotejado con</w:t>
      </w:r>
      <w:r w:rsidR="00862A38" w:rsidRPr="00FE0A72">
        <w:rPr>
          <w:rFonts w:ascii="Times New Roman" w:hAnsi="Times New Roman" w:cs="Times New Roman"/>
          <w:sz w:val="24"/>
          <w:szCs w:val="24"/>
          <w:lang w:val="es-CO"/>
        </w:rPr>
        <w:t xml:space="preserve"> Vallejo</w:t>
      </w:r>
      <w:r w:rsidR="00AF0DA6" w:rsidRPr="00FE0A72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lang w:val="es-CO"/>
          </w:rPr>
          <w:id w:val="-38745637"/>
          <w:citation/>
        </w:sdtPr>
        <w:sdtEndPr/>
        <w:sdtContent>
          <w:r w:rsidR="00AF0DA6" w:rsidRPr="00FE0A72">
            <w:rPr>
              <w:rFonts w:ascii="Times New Roman" w:hAnsi="Times New Roman" w:cs="Times New Roman"/>
              <w:sz w:val="24"/>
              <w:szCs w:val="24"/>
              <w:lang w:val="es-CO"/>
            </w:rPr>
            <w:fldChar w:fldCharType="begin"/>
          </w:r>
          <w:r w:rsidR="00862A38" w:rsidRPr="00FE0A72">
            <w:rPr>
              <w:rFonts w:ascii="Times New Roman" w:hAnsi="Times New Roman" w:cs="Times New Roman"/>
              <w:sz w:val="24"/>
              <w:szCs w:val="24"/>
            </w:rPr>
            <w:instrText xml:space="preserve">CITATION Val16 \n  \t  \l 12298 </w:instrText>
          </w:r>
          <w:r w:rsidR="00AF0DA6" w:rsidRPr="00FE0A72">
            <w:rPr>
              <w:rFonts w:ascii="Times New Roman" w:hAnsi="Times New Roman" w:cs="Times New Roman"/>
              <w:sz w:val="24"/>
              <w:szCs w:val="24"/>
              <w:lang w:val="es-CO"/>
            </w:rPr>
            <w:fldChar w:fldCharType="separate"/>
          </w:r>
          <w:r w:rsidR="00862A38" w:rsidRPr="00FE0A72">
            <w:rPr>
              <w:rFonts w:ascii="Times New Roman" w:hAnsi="Times New Roman" w:cs="Times New Roman"/>
              <w:noProof/>
              <w:sz w:val="24"/>
              <w:szCs w:val="24"/>
            </w:rPr>
            <w:t>(2016)</w:t>
          </w:r>
          <w:r w:rsidR="00AF0DA6" w:rsidRPr="00FE0A72">
            <w:rPr>
              <w:rFonts w:ascii="Times New Roman" w:hAnsi="Times New Roman" w:cs="Times New Roman"/>
              <w:sz w:val="24"/>
              <w:szCs w:val="24"/>
              <w:lang w:val="es-CO"/>
            </w:rPr>
            <w:fldChar w:fldCharType="end"/>
          </w:r>
        </w:sdtContent>
      </w:sdt>
      <w:r w:rsidR="00E979AF" w:rsidRPr="00FE0A7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="006D2EC1" w:rsidRPr="00FE0A7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14:paraId="6189B922" w14:textId="77777777" w:rsidR="00FE0A72" w:rsidRPr="00FE0A72" w:rsidRDefault="00FE0A72" w:rsidP="00FE0A72">
      <w:pPr>
        <w:pStyle w:val="Prrafodelista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En</w:t>
      </w:r>
      <w:r w:rsidR="00E979AF" w:rsidRPr="00FE0A72">
        <w:rPr>
          <w:rFonts w:ascii="Times New Roman" w:hAnsi="Times New Roman" w:cs="Times New Roman"/>
          <w:sz w:val="24"/>
          <w:szCs w:val="24"/>
        </w:rPr>
        <w:t xml:space="preserve"> escenarios con ICC</w:t>
      </w:r>
      <w:r>
        <w:rPr>
          <w:rFonts w:ascii="Times New Roman" w:hAnsi="Times New Roman" w:cs="Times New Roman"/>
          <w:sz w:val="24"/>
          <w:szCs w:val="24"/>
        </w:rPr>
        <w:t>,</w:t>
      </w:r>
      <w:r w:rsidR="00E979AF" w:rsidRPr="00FE0A72">
        <w:rPr>
          <w:rFonts w:ascii="Times New Roman" w:hAnsi="Times New Roman" w:cs="Times New Roman"/>
          <w:sz w:val="24"/>
          <w:szCs w:val="24"/>
        </w:rPr>
        <w:t xml:space="preserve"> el desempeño del estándar IEEE 802.11n </w:t>
      </w:r>
      <w:r>
        <w:rPr>
          <w:rFonts w:ascii="Times New Roman" w:hAnsi="Times New Roman" w:cs="Times New Roman"/>
          <w:sz w:val="24"/>
          <w:szCs w:val="24"/>
        </w:rPr>
        <w:t>tiene</w:t>
      </w:r>
      <w:r w:rsidR="00E979AF" w:rsidRPr="00FE0A72">
        <w:rPr>
          <w:rFonts w:ascii="Times New Roman" w:hAnsi="Times New Roman" w:cs="Times New Roman"/>
          <w:sz w:val="24"/>
          <w:szCs w:val="24"/>
        </w:rPr>
        <w:t xml:space="preserve"> un deterioro de 51.02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79AF" w:rsidRPr="00FE0A72">
        <w:rPr>
          <w:rFonts w:ascii="Times New Roman" w:hAnsi="Times New Roman" w:cs="Times New Roman"/>
          <w:sz w:val="24"/>
          <w:szCs w:val="24"/>
        </w:rPr>
        <w:t xml:space="preserve">% </w:t>
      </w:r>
      <w:r>
        <w:rPr>
          <w:rFonts w:ascii="Times New Roman" w:hAnsi="Times New Roman" w:cs="Times New Roman"/>
          <w:sz w:val="24"/>
          <w:szCs w:val="24"/>
        </w:rPr>
        <w:t>en torno</w:t>
      </w:r>
      <w:r w:rsidR="00E979AF" w:rsidRPr="00FE0A72">
        <w:rPr>
          <w:rFonts w:ascii="Times New Roman" w:hAnsi="Times New Roman" w:cs="Times New Roman"/>
          <w:sz w:val="24"/>
          <w:szCs w:val="24"/>
        </w:rPr>
        <w:t xml:space="preserve"> a la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es-CO"/>
          </w:rPr>
          <m:t>Ef</m:t>
        </m:r>
      </m:oMath>
      <w:r w:rsidR="00E979AF" w:rsidRPr="00FE0A72">
        <w:rPr>
          <w:rFonts w:ascii="Times New Roman" w:hAnsi="Times New Roman" w:cs="Times New Roman"/>
          <w:sz w:val="24"/>
          <w:szCs w:val="24"/>
          <w:lang w:val="es-CO"/>
        </w:rPr>
        <w:t>, 2820.62</w:t>
      </w:r>
      <w:r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r w:rsidR="00E979AF" w:rsidRPr="00FE0A72">
        <w:rPr>
          <w:rFonts w:ascii="Times New Roman" w:hAnsi="Times New Roman" w:cs="Times New Roman"/>
          <w:sz w:val="24"/>
          <w:szCs w:val="24"/>
          <w:lang w:val="es-CO"/>
        </w:rPr>
        <w:t xml:space="preserve">% en </w:t>
      </w:r>
      <w:r>
        <w:rPr>
          <w:rFonts w:ascii="Times New Roman" w:hAnsi="Times New Roman" w:cs="Times New Roman"/>
          <w:sz w:val="24"/>
          <w:szCs w:val="24"/>
          <w:lang w:val="es-CO"/>
        </w:rPr>
        <w:t>e</w:t>
      </w:r>
      <w:r w:rsidR="00E979AF" w:rsidRPr="00FE0A72">
        <w:rPr>
          <w:rFonts w:ascii="Times New Roman" w:hAnsi="Times New Roman" w:cs="Times New Roman"/>
          <w:sz w:val="24"/>
          <w:szCs w:val="24"/>
          <w:lang w:val="es-CO"/>
        </w:rPr>
        <w:t xml:space="preserve">l </w:t>
      </w:r>
      <w:r w:rsidR="00E979AF" w:rsidRPr="00FE0A7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δ y 36.51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E979AF" w:rsidRPr="00FE0A7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% en el </w:t>
      </w:r>
      <w:r w:rsidR="00E979AF" w:rsidRPr="00FE0A72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j</w:t>
      </w:r>
      <w:r w:rsidR="00E979AF" w:rsidRPr="00FE0A7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="00E979AF" w:rsidRPr="00FE0A72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</w:t>
      </w:r>
      <w:r w:rsidR="00E979AF" w:rsidRPr="00FE0A72">
        <w:rPr>
          <w:rFonts w:ascii="Times New Roman" w:hAnsi="Times New Roman" w:cs="Times New Roman"/>
          <w:sz w:val="24"/>
          <w:szCs w:val="24"/>
          <w:lang w:val="es-CO"/>
        </w:rPr>
        <w:t>en contraste con</w:t>
      </w:r>
      <w:r w:rsidR="00862A38" w:rsidRPr="00FE0A72">
        <w:rPr>
          <w:rFonts w:ascii="Times New Roman" w:hAnsi="Times New Roman" w:cs="Times New Roman"/>
          <w:sz w:val="24"/>
          <w:szCs w:val="24"/>
          <w:lang w:val="es-CO"/>
        </w:rPr>
        <w:t xml:space="preserve"> Vallejo</w:t>
      </w:r>
      <w:r w:rsidR="00862A38" w:rsidRPr="00FE0A72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lang w:val="es-CO"/>
          </w:rPr>
          <w:id w:val="2033375905"/>
          <w:citation/>
        </w:sdtPr>
        <w:sdtEndPr/>
        <w:sdtContent>
          <w:r w:rsidR="00862A38" w:rsidRPr="00FE0A72">
            <w:rPr>
              <w:rFonts w:ascii="Times New Roman" w:hAnsi="Times New Roman" w:cs="Times New Roman"/>
              <w:sz w:val="24"/>
              <w:szCs w:val="24"/>
              <w:lang w:val="es-CO"/>
            </w:rPr>
            <w:fldChar w:fldCharType="begin"/>
          </w:r>
          <w:r w:rsidR="00862A38" w:rsidRPr="00FE0A72">
            <w:rPr>
              <w:rFonts w:ascii="Times New Roman" w:hAnsi="Times New Roman" w:cs="Times New Roman"/>
              <w:sz w:val="24"/>
              <w:szCs w:val="24"/>
            </w:rPr>
            <w:instrText xml:space="preserve">CITATION Val16 \n  \t  \l 12298 </w:instrText>
          </w:r>
          <w:r w:rsidR="00862A38" w:rsidRPr="00FE0A72">
            <w:rPr>
              <w:rFonts w:ascii="Times New Roman" w:hAnsi="Times New Roman" w:cs="Times New Roman"/>
              <w:sz w:val="24"/>
              <w:szCs w:val="24"/>
              <w:lang w:val="es-CO"/>
            </w:rPr>
            <w:fldChar w:fldCharType="separate"/>
          </w:r>
          <w:r w:rsidR="00862A38" w:rsidRPr="00FE0A72">
            <w:rPr>
              <w:rFonts w:ascii="Times New Roman" w:hAnsi="Times New Roman" w:cs="Times New Roman"/>
              <w:noProof/>
              <w:sz w:val="24"/>
              <w:szCs w:val="24"/>
            </w:rPr>
            <w:t>(2016)</w:t>
          </w:r>
          <w:r w:rsidR="00862A38" w:rsidRPr="00FE0A72">
            <w:rPr>
              <w:rFonts w:ascii="Times New Roman" w:hAnsi="Times New Roman" w:cs="Times New Roman"/>
              <w:sz w:val="24"/>
              <w:szCs w:val="24"/>
              <w:lang w:val="es-CO"/>
            </w:rPr>
            <w:fldChar w:fldCharType="end"/>
          </w:r>
        </w:sdtContent>
      </w:sdt>
      <w:r w:rsidR="00E979AF" w:rsidRPr="00FE0A7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="006D2EC1" w:rsidRPr="00FE0A7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14:paraId="7B90374C" w14:textId="77777777" w:rsidR="00E979AF" w:rsidRPr="00FE0A72" w:rsidRDefault="00E979AF" w:rsidP="00FE0A72">
      <w:pPr>
        <w:pStyle w:val="Prrafodelista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E0A7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Finalmente, </w:t>
      </w:r>
      <w:r w:rsidRPr="00FE0A72">
        <w:rPr>
          <w:rFonts w:ascii="Times New Roman" w:hAnsi="Times New Roman" w:cs="Times New Roman"/>
          <w:sz w:val="24"/>
          <w:szCs w:val="24"/>
        </w:rPr>
        <w:t xml:space="preserve">en escenarios con obstáculos e ICC en torno a la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es-CO"/>
          </w:rPr>
          <m:t>Ef</m:t>
        </m:r>
      </m:oMath>
      <w:r w:rsidRPr="00FE0A72">
        <w:rPr>
          <w:rFonts w:ascii="Times New Roman" w:hAnsi="Times New Roman" w:cs="Times New Roman"/>
          <w:sz w:val="24"/>
          <w:szCs w:val="24"/>
          <w:lang w:val="es-CO"/>
        </w:rPr>
        <w:t>,</w:t>
      </w:r>
      <w:r w:rsidRPr="00FE0A72">
        <w:rPr>
          <w:rFonts w:ascii="Times New Roman" w:hAnsi="Times New Roman" w:cs="Times New Roman"/>
          <w:sz w:val="24"/>
          <w:szCs w:val="24"/>
        </w:rPr>
        <w:t xml:space="preserve"> el desempeño del estándar IEEE 802.11b se degrada en 76.46</w:t>
      </w:r>
      <w:r w:rsidR="00FE0A72">
        <w:rPr>
          <w:rFonts w:ascii="Times New Roman" w:hAnsi="Times New Roman" w:cs="Times New Roman"/>
          <w:sz w:val="24"/>
          <w:szCs w:val="24"/>
        </w:rPr>
        <w:t xml:space="preserve"> </w:t>
      </w:r>
      <w:r w:rsidRPr="00FE0A72">
        <w:rPr>
          <w:rFonts w:ascii="Times New Roman" w:hAnsi="Times New Roman" w:cs="Times New Roman"/>
          <w:sz w:val="24"/>
          <w:szCs w:val="24"/>
        </w:rPr>
        <w:t>%, e</w:t>
      </w:r>
      <w:r w:rsidRPr="00FE0A72">
        <w:rPr>
          <w:rFonts w:ascii="Times New Roman" w:hAnsi="Times New Roman" w:cs="Times New Roman"/>
          <w:sz w:val="24"/>
          <w:szCs w:val="24"/>
          <w:lang w:val="es-CO"/>
        </w:rPr>
        <w:t xml:space="preserve">l </w:t>
      </w:r>
      <w:r w:rsidRPr="00FE0A72">
        <w:rPr>
          <w:rFonts w:ascii="Times New Roman" w:hAnsi="Times New Roman" w:cs="Times New Roman"/>
          <w:sz w:val="24"/>
          <w:szCs w:val="24"/>
        </w:rPr>
        <w:t>estándar IEEE 802.11g sufre un deterioro de 51.17</w:t>
      </w:r>
      <w:r w:rsidR="00FE0A72">
        <w:rPr>
          <w:rFonts w:ascii="Times New Roman" w:hAnsi="Times New Roman" w:cs="Times New Roman"/>
          <w:sz w:val="24"/>
          <w:szCs w:val="24"/>
        </w:rPr>
        <w:t xml:space="preserve"> </w:t>
      </w:r>
      <w:r w:rsidRPr="00FE0A72">
        <w:rPr>
          <w:rFonts w:ascii="Times New Roman" w:hAnsi="Times New Roman" w:cs="Times New Roman"/>
          <w:sz w:val="24"/>
          <w:szCs w:val="24"/>
        </w:rPr>
        <w:t xml:space="preserve">% y </w:t>
      </w:r>
      <w:r w:rsidRPr="00FE0A72">
        <w:rPr>
          <w:rFonts w:ascii="Times New Roman" w:hAnsi="Times New Roman" w:cs="Times New Roman"/>
          <w:sz w:val="24"/>
          <w:szCs w:val="24"/>
          <w:lang w:val="es-CO"/>
        </w:rPr>
        <w:t xml:space="preserve">el </w:t>
      </w:r>
      <w:r w:rsidRPr="00FE0A72">
        <w:rPr>
          <w:rFonts w:ascii="Times New Roman" w:hAnsi="Times New Roman" w:cs="Times New Roman"/>
          <w:sz w:val="24"/>
          <w:szCs w:val="24"/>
        </w:rPr>
        <w:t>estándar IEEE 802.11n se degrada 95.34</w:t>
      </w:r>
      <w:r w:rsidR="00FE0A72">
        <w:rPr>
          <w:rFonts w:ascii="Times New Roman" w:hAnsi="Times New Roman" w:cs="Times New Roman"/>
          <w:sz w:val="24"/>
          <w:szCs w:val="24"/>
        </w:rPr>
        <w:t xml:space="preserve"> </w:t>
      </w:r>
      <w:r w:rsidRPr="00FE0A72">
        <w:rPr>
          <w:rFonts w:ascii="Times New Roman" w:hAnsi="Times New Roman" w:cs="Times New Roman"/>
          <w:sz w:val="24"/>
          <w:szCs w:val="24"/>
        </w:rPr>
        <w:t>%</w:t>
      </w:r>
      <w:r w:rsidRPr="00FE0A72">
        <w:rPr>
          <w:rFonts w:ascii="Times New Roman" w:hAnsi="Times New Roman" w:cs="Times New Roman"/>
          <w:sz w:val="24"/>
          <w:szCs w:val="24"/>
          <w:lang w:val="es-CO"/>
        </w:rPr>
        <w:t>, todos estos en comparación con</w:t>
      </w:r>
      <w:r w:rsidR="00862A38" w:rsidRPr="00FE0A72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r w:rsidR="00FE0A72">
        <w:rPr>
          <w:rFonts w:ascii="Times New Roman" w:hAnsi="Times New Roman" w:cs="Times New Roman"/>
          <w:sz w:val="24"/>
          <w:szCs w:val="24"/>
          <w:lang w:val="es-CO"/>
        </w:rPr>
        <w:t xml:space="preserve">los resultados recabados por </w:t>
      </w:r>
      <w:r w:rsidR="00862A38" w:rsidRPr="00FE0A72">
        <w:rPr>
          <w:rFonts w:ascii="Times New Roman" w:hAnsi="Times New Roman" w:cs="Times New Roman"/>
          <w:sz w:val="24"/>
          <w:szCs w:val="24"/>
          <w:lang w:val="es-CO"/>
        </w:rPr>
        <w:t>Sendra</w:t>
      </w:r>
      <w:r w:rsidR="005D4997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r w:rsidR="005D4997" w:rsidRPr="005D4997">
        <w:rPr>
          <w:rFonts w:ascii="Times New Roman" w:hAnsi="Times New Roman" w:cs="Times New Roman"/>
          <w:i/>
          <w:sz w:val="24"/>
          <w:szCs w:val="24"/>
          <w:lang w:val="es-CO"/>
        </w:rPr>
        <w:t>et al.</w:t>
      </w:r>
      <w:r w:rsidR="00AF0DA6" w:rsidRPr="00FE0A72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sdt>
        <w:sdtPr>
          <w:rPr>
            <w:lang w:val="es-CO"/>
          </w:rPr>
          <w:id w:val="1212156874"/>
          <w:citation/>
        </w:sdtPr>
        <w:sdtEndPr/>
        <w:sdtContent>
          <w:r w:rsidR="00AF0DA6" w:rsidRPr="00FE0A72">
            <w:rPr>
              <w:rFonts w:ascii="Times New Roman" w:hAnsi="Times New Roman" w:cs="Times New Roman"/>
              <w:sz w:val="24"/>
              <w:szCs w:val="24"/>
              <w:lang w:val="es-CO"/>
            </w:rPr>
            <w:fldChar w:fldCharType="begin"/>
          </w:r>
          <w:r w:rsidR="00ED6CFF" w:rsidRPr="00FE0A72">
            <w:rPr>
              <w:rFonts w:ascii="Times New Roman" w:hAnsi="Times New Roman" w:cs="Times New Roman"/>
              <w:sz w:val="24"/>
              <w:szCs w:val="24"/>
            </w:rPr>
            <w:instrText xml:space="preserve">CITATION Sen10 \n  \t  \l 12298 </w:instrText>
          </w:r>
          <w:r w:rsidR="00AF0DA6" w:rsidRPr="00FE0A72">
            <w:rPr>
              <w:rFonts w:ascii="Times New Roman" w:hAnsi="Times New Roman" w:cs="Times New Roman"/>
              <w:sz w:val="24"/>
              <w:szCs w:val="24"/>
              <w:lang w:val="es-CO"/>
            </w:rPr>
            <w:fldChar w:fldCharType="separate"/>
          </w:r>
          <w:r w:rsidR="00ED6CFF" w:rsidRPr="00FE0A72">
            <w:rPr>
              <w:rFonts w:ascii="Times New Roman" w:hAnsi="Times New Roman" w:cs="Times New Roman"/>
              <w:noProof/>
              <w:sz w:val="24"/>
              <w:szCs w:val="24"/>
            </w:rPr>
            <w:t>(2010)</w:t>
          </w:r>
          <w:r w:rsidR="00AF0DA6" w:rsidRPr="00FE0A72">
            <w:rPr>
              <w:rFonts w:ascii="Times New Roman" w:hAnsi="Times New Roman" w:cs="Times New Roman"/>
              <w:sz w:val="24"/>
              <w:szCs w:val="24"/>
              <w:lang w:val="es-CO"/>
            </w:rPr>
            <w:fldChar w:fldCharType="end"/>
          </w:r>
        </w:sdtContent>
      </w:sdt>
      <w:r w:rsidRPr="00FE0A72">
        <w:rPr>
          <w:rFonts w:ascii="Times New Roman" w:hAnsi="Times New Roman" w:cs="Times New Roman"/>
          <w:sz w:val="24"/>
          <w:szCs w:val="24"/>
          <w:lang w:val="es-CO"/>
        </w:rPr>
        <w:t>.</w:t>
      </w:r>
      <w:r w:rsidR="00FE0A72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</w:p>
    <w:p w14:paraId="66A658AA" w14:textId="77777777" w:rsidR="000B5D61" w:rsidRDefault="000B5D61" w:rsidP="000B5D61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Presentadas estas cifras, se puede determinar </w:t>
      </w:r>
      <w:r w:rsidR="00E979AF" w:rsidRPr="00AF0DA6">
        <w:rPr>
          <w:rFonts w:ascii="Times New Roman" w:hAnsi="Times New Roman" w:cs="Times New Roman"/>
          <w:color w:val="000000"/>
          <w:sz w:val="24"/>
          <w:szCs w:val="24"/>
        </w:rPr>
        <w:t xml:space="preserve">que el mejor desempeño lo </w:t>
      </w:r>
      <w:r>
        <w:rPr>
          <w:rFonts w:ascii="Times New Roman" w:hAnsi="Times New Roman" w:cs="Times New Roman"/>
          <w:color w:val="000000"/>
          <w:sz w:val="24"/>
          <w:szCs w:val="24"/>
        </w:rPr>
        <w:t>consiguió</w:t>
      </w:r>
      <w:r w:rsidR="00E979AF" w:rsidRPr="00AF0DA6">
        <w:rPr>
          <w:rFonts w:ascii="Times New Roman" w:hAnsi="Times New Roman" w:cs="Times New Roman"/>
          <w:color w:val="000000"/>
          <w:sz w:val="24"/>
          <w:szCs w:val="24"/>
        </w:rPr>
        <w:t xml:space="preserve"> el estándar IEEE 802.11n con 85.75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979AF" w:rsidRPr="00AF0DA6">
        <w:rPr>
          <w:rFonts w:ascii="Times New Roman" w:hAnsi="Times New Roman" w:cs="Times New Roman"/>
          <w:color w:val="000000"/>
          <w:sz w:val="24"/>
          <w:szCs w:val="24"/>
        </w:rPr>
        <w:t>% de</w:t>
      </w:r>
      <w:r w:rsidR="00E979AF" w:rsidRPr="00AF0DA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es-CO"/>
          </w:rPr>
          <m:t>Ef</m:t>
        </m:r>
      </m:oMath>
      <w:r w:rsidR="00E979AF" w:rsidRPr="000B5D6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E979AF" w:rsidRPr="00AF0DA6">
        <w:rPr>
          <w:rFonts w:ascii="Times New Roman" w:hAnsi="Times New Roman" w:cs="Times New Roman"/>
          <w:color w:val="000000"/>
          <w:sz w:val="24"/>
          <w:szCs w:val="24"/>
        </w:rPr>
        <w:t>0.97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979AF" w:rsidRPr="00AF0DA6">
        <w:rPr>
          <w:rFonts w:ascii="Times New Roman" w:hAnsi="Times New Roman" w:cs="Times New Roman"/>
          <w:color w:val="000000"/>
          <w:sz w:val="24"/>
          <w:szCs w:val="24"/>
        </w:rPr>
        <w:t>ms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r w:rsidRPr="000B5D61">
        <w:rPr>
          <w:rFonts w:ascii="Times New Roman" w:hAnsi="Times New Roman" w:cs="Times New Roman"/>
          <w:color w:val="333333"/>
          <w:sz w:val="24"/>
          <w:szCs w:val="24"/>
        </w:rPr>
        <w:t>δ</w:t>
      </w:r>
      <w:r w:rsidR="00E979AF" w:rsidRPr="00AF0DA6">
        <w:rPr>
          <w:rFonts w:ascii="Times New Roman" w:hAnsi="Times New Roman" w:cs="Times New Roman"/>
          <w:color w:val="000000"/>
          <w:sz w:val="24"/>
          <w:szCs w:val="24"/>
        </w:rPr>
        <w:t>, 0.63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979AF" w:rsidRPr="00AF0DA6">
        <w:rPr>
          <w:rFonts w:ascii="Times New Roman" w:hAnsi="Times New Roman" w:cs="Times New Roman"/>
          <w:color w:val="000000"/>
          <w:sz w:val="24"/>
          <w:szCs w:val="24"/>
        </w:rPr>
        <w:t xml:space="preserve">ms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de </w:t>
      </w:r>
      <w:r w:rsidRPr="00AF0DA6">
        <w:rPr>
          <w:rFonts w:ascii="Times New Roman" w:hAnsi="Times New Roman" w:cs="Times New Roman"/>
          <w:i/>
          <w:color w:val="000000"/>
          <w:sz w:val="24"/>
          <w:szCs w:val="24"/>
        </w:rPr>
        <w:t>j</w:t>
      </w:r>
      <w:r w:rsidRPr="00AF0D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979AF" w:rsidRPr="00AF0DA6">
        <w:rPr>
          <w:rFonts w:ascii="Times New Roman" w:hAnsi="Times New Roman" w:cs="Times New Roman"/>
          <w:color w:val="000000"/>
          <w:sz w:val="24"/>
          <w:szCs w:val="24"/>
        </w:rPr>
        <w:t>y 0.45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979AF" w:rsidRPr="00AF0DA6">
        <w:rPr>
          <w:rFonts w:ascii="Times New Roman" w:hAnsi="Times New Roman" w:cs="Times New Roman"/>
          <w:color w:val="000000"/>
          <w:sz w:val="24"/>
          <w:szCs w:val="24"/>
        </w:rPr>
        <w:t>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r w:rsidRPr="000B5D61">
        <w:rPr>
          <w:rFonts w:ascii="Times New Roman" w:hAnsi="Times New Roman" w:cs="Times New Roman"/>
          <w:color w:val="000000"/>
          <w:sz w:val="24"/>
          <w:szCs w:val="24"/>
        </w:rPr>
        <w:t>PL</w:t>
      </w:r>
      <w:r w:rsidR="00E979AF" w:rsidRPr="00AF0DA6">
        <w:rPr>
          <w:rFonts w:ascii="Times New Roman" w:hAnsi="Times New Roman" w:cs="Times New Roman"/>
          <w:color w:val="000000"/>
          <w:sz w:val="24"/>
          <w:szCs w:val="24"/>
        </w:rPr>
        <w:t>, seguido del estándar IEEE 802.11g con 73.73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979AF" w:rsidRPr="00AF0DA6">
        <w:rPr>
          <w:rFonts w:ascii="Times New Roman" w:hAnsi="Times New Roman" w:cs="Times New Roman"/>
          <w:color w:val="000000"/>
          <w:sz w:val="24"/>
          <w:szCs w:val="24"/>
        </w:rPr>
        <w:t>% de</w:t>
      </w:r>
      <w:r w:rsidR="00E979AF" w:rsidRPr="00AF0DA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es-CO"/>
          </w:rPr>
          <m:t>Ef</m:t>
        </m:r>
      </m:oMath>
      <w:r w:rsidR="00E979AF" w:rsidRPr="00AF0DA6">
        <w:rPr>
          <w:rFonts w:ascii="Times New Roman" w:hAnsi="Times New Roman" w:cs="Times New Roman"/>
          <w:color w:val="000000"/>
          <w:sz w:val="24"/>
          <w:szCs w:val="24"/>
        </w:rPr>
        <w:t>, 1.01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979AF" w:rsidRPr="00AF0DA6">
        <w:rPr>
          <w:rFonts w:ascii="Times New Roman" w:hAnsi="Times New Roman" w:cs="Times New Roman"/>
          <w:color w:val="000000"/>
          <w:sz w:val="24"/>
          <w:szCs w:val="24"/>
        </w:rPr>
        <w:t>ms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r w:rsidRPr="00AF0DA6">
        <w:rPr>
          <w:rFonts w:ascii="Times New Roman" w:hAnsi="Times New Roman" w:cs="Times New Roman"/>
          <w:color w:val="333333"/>
          <w:sz w:val="24"/>
          <w:szCs w:val="24"/>
        </w:rPr>
        <w:t>δ</w:t>
      </w:r>
      <w:r>
        <w:rPr>
          <w:rFonts w:ascii="Times New Roman" w:hAnsi="Times New Roman" w:cs="Times New Roman"/>
          <w:color w:val="333333"/>
          <w:sz w:val="24"/>
          <w:szCs w:val="24"/>
        </w:rPr>
        <w:t>,</w:t>
      </w:r>
      <w:r w:rsidR="00E979AF" w:rsidRPr="00AF0DA6">
        <w:rPr>
          <w:rFonts w:ascii="Times New Roman" w:hAnsi="Times New Roman" w:cs="Times New Roman"/>
          <w:color w:val="000000"/>
          <w:sz w:val="24"/>
          <w:szCs w:val="24"/>
        </w:rPr>
        <w:t xml:space="preserve"> 1.22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979AF" w:rsidRPr="00AF0DA6">
        <w:rPr>
          <w:rFonts w:ascii="Times New Roman" w:hAnsi="Times New Roman" w:cs="Times New Roman"/>
          <w:color w:val="000000"/>
          <w:sz w:val="24"/>
          <w:szCs w:val="24"/>
        </w:rPr>
        <w:t>ms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de</w:t>
      </w:r>
      <w:r w:rsidR="00E979AF" w:rsidRPr="00AF0D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F0DA6">
        <w:rPr>
          <w:rFonts w:ascii="Times New Roman" w:hAnsi="Times New Roman" w:cs="Times New Roman"/>
          <w:i/>
          <w:color w:val="000000"/>
          <w:sz w:val="24"/>
          <w:szCs w:val="24"/>
        </w:rPr>
        <w:t>j</w:t>
      </w:r>
      <w:r w:rsidRPr="00AF0D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979AF" w:rsidRPr="00AF0DA6">
        <w:rPr>
          <w:rFonts w:ascii="Times New Roman" w:hAnsi="Times New Roman" w:cs="Times New Roman"/>
          <w:color w:val="000000"/>
          <w:sz w:val="24"/>
          <w:szCs w:val="24"/>
        </w:rPr>
        <w:t xml:space="preserve">y </w:t>
      </w:r>
      <w:r w:rsidRPr="00AF0DA6">
        <w:rPr>
          <w:rFonts w:ascii="Times New Roman" w:hAnsi="Times New Roman" w:cs="Times New Roman"/>
          <w:color w:val="000000"/>
          <w:sz w:val="24"/>
          <w:szCs w:val="24"/>
        </w:rPr>
        <w:t>1.24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F0DA6">
        <w:rPr>
          <w:rFonts w:ascii="Times New Roman" w:hAnsi="Times New Roman" w:cs="Times New Roman"/>
          <w:color w:val="000000"/>
          <w:sz w:val="24"/>
          <w:szCs w:val="24"/>
        </w:rPr>
        <w:t>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r w:rsidR="00E979AF" w:rsidRPr="000B5D61">
        <w:rPr>
          <w:rFonts w:ascii="Times New Roman" w:hAnsi="Times New Roman" w:cs="Times New Roman"/>
          <w:color w:val="000000"/>
          <w:sz w:val="24"/>
          <w:szCs w:val="24"/>
        </w:rPr>
        <w:t>PL</w:t>
      </w:r>
      <w:r>
        <w:rPr>
          <w:rFonts w:ascii="Times New Roman" w:hAnsi="Times New Roman" w:cs="Times New Roman"/>
          <w:color w:val="000000"/>
          <w:sz w:val="24"/>
          <w:szCs w:val="24"/>
        </w:rPr>
        <w:t>. Por último,</w:t>
      </w:r>
      <w:r w:rsidR="00E979AF" w:rsidRPr="00AF0DA6">
        <w:rPr>
          <w:rFonts w:ascii="Times New Roman" w:hAnsi="Times New Roman" w:cs="Times New Roman"/>
          <w:color w:val="000000"/>
          <w:sz w:val="24"/>
          <w:szCs w:val="24"/>
        </w:rPr>
        <w:t xml:space="preserve"> el estándar que presentó el menor desempeño </w:t>
      </w:r>
      <w:r>
        <w:rPr>
          <w:rFonts w:ascii="Times New Roman" w:hAnsi="Times New Roman" w:cs="Times New Roman"/>
          <w:color w:val="000000"/>
          <w:sz w:val="24"/>
          <w:szCs w:val="24"/>
        </w:rPr>
        <w:t>fue</w:t>
      </w:r>
      <w:r w:rsidR="00E979AF" w:rsidRPr="00AF0DA6">
        <w:rPr>
          <w:rFonts w:ascii="Times New Roman" w:hAnsi="Times New Roman" w:cs="Times New Roman"/>
          <w:color w:val="000000"/>
          <w:sz w:val="24"/>
          <w:szCs w:val="24"/>
        </w:rPr>
        <w:t xml:space="preserve"> el IEEE 802.11b con 69.37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979AF" w:rsidRPr="00AF0DA6">
        <w:rPr>
          <w:rFonts w:ascii="Times New Roman" w:hAnsi="Times New Roman" w:cs="Times New Roman"/>
          <w:color w:val="000000"/>
          <w:sz w:val="24"/>
          <w:szCs w:val="24"/>
        </w:rPr>
        <w:t>% de</w:t>
      </w:r>
      <w:r w:rsidR="00E979AF" w:rsidRPr="00AF0DA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es-CO"/>
          </w:rPr>
          <m:t>Ef</m:t>
        </m:r>
      </m:oMath>
      <w:r w:rsidR="00E979AF" w:rsidRPr="000B5D6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979AF" w:rsidRPr="00AF0DA6">
        <w:rPr>
          <w:rFonts w:ascii="Times New Roman" w:hAnsi="Times New Roman" w:cs="Times New Roman"/>
          <w:color w:val="000000"/>
          <w:sz w:val="24"/>
          <w:szCs w:val="24"/>
        </w:rPr>
        <w:t xml:space="preserve"> 2.53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979AF" w:rsidRPr="00AF0DA6">
        <w:rPr>
          <w:rFonts w:ascii="Times New Roman" w:hAnsi="Times New Roman" w:cs="Times New Roman"/>
          <w:color w:val="000000"/>
          <w:sz w:val="24"/>
          <w:szCs w:val="24"/>
        </w:rPr>
        <w:t>ms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r w:rsidRPr="00AF0DA6">
        <w:rPr>
          <w:rFonts w:ascii="Times New Roman" w:hAnsi="Times New Roman" w:cs="Times New Roman"/>
          <w:color w:val="333333"/>
          <w:sz w:val="24"/>
          <w:szCs w:val="24"/>
        </w:rPr>
        <w:t>δ</w:t>
      </w:r>
      <w:r w:rsidR="00E979AF" w:rsidRPr="00AF0DA6">
        <w:rPr>
          <w:rFonts w:ascii="Times New Roman" w:hAnsi="Times New Roman" w:cs="Times New Roman"/>
          <w:color w:val="000000"/>
          <w:sz w:val="24"/>
          <w:szCs w:val="24"/>
        </w:rPr>
        <w:t>, 1.42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979AF" w:rsidRPr="00AF0DA6">
        <w:rPr>
          <w:rFonts w:ascii="Times New Roman" w:hAnsi="Times New Roman" w:cs="Times New Roman"/>
          <w:color w:val="000000"/>
          <w:sz w:val="24"/>
          <w:szCs w:val="24"/>
        </w:rPr>
        <w:t xml:space="preserve">ms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de </w:t>
      </w:r>
      <w:r w:rsidRPr="00AF0DA6">
        <w:rPr>
          <w:rFonts w:ascii="Times New Roman" w:hAnsi="Times New Roman" w:cs="Times New Roman"/>
          <w:i/>
          <w:color w:val="000000"/>
          <w:sz w:val="24"/>
          <w:szCs w:val="24"/>
        </w:rPr>
        <w:t>j</w:t>
      </w:r>
      <w:r w:rsidRPr="00AF0D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979AF" w:rsidRPr="00AF0DA6">
        <w:rPr>
          <w:rFonts w:ascii="Times New Roman" w:hAnsi="Times New Roman" w:cs="Times New Roman"/>
          <w:color w:val="000000"/>
          <w:sz w:val="24"/>
          <w:szCs w:val="24"/>
        </w:rPr>
        <w:t>y 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979AF" w:rsidRPr="00AF0DA6">
        <w:rPr>
          <w:rFonts w:ascii="Times New Roman" w:hAnsi="Times New Roman" w:cs="Times New Roman"/>
          <w:color w:val="000000"/>
          <w:sz w:val="24"/>
          <w:szCs w:val="24"/>
        </w:rPr>
        <w:t>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r w:rsidRPr="000B5D61">
        <w:rPr>
          <w:rFonts w:ascii="Times New Roman" w:hAnsi="Times New Roman" w:cs="Times New Roman"/>
          <w:color w:val="000000"/>
          <w:sz w:val="24"/>
          <w:szCs w:val="24"/>
        </w:rPr>
        <w:t>PL</w:t>
      </w:r>
      <w:r w:rsidR="00E979AF" w:rsidRPr="00AF0DA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6A46DEB" w14:textId="77777777" w:rsidR="000B5D61" w:rsidRDefault="00E979AF" w:rsidP="000B5D61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DA6">
        <w:rPr>
          <w:rFonts w:ascii="Times New Roman" w:hAnsi="Times New Roman" w:cs="Times New Roman"/>
          <w:color w:val="000000"/>
          <w:sz w:val="24"/>
          <w:szCs w:val="24"/>
        </w:rPr>
        <w:t>Con tales antecedentes</w:t>
      </w:r>
      <w:r w:rsidR="000B5D6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AF0DA6">
        <w:rPr>
          <w:rFonts w:ascii="Times New Roman" w:hAnsi="Times New Roman" w:cs="Times New Roman"/>
          <w:color w:val="000000"/>
          <w:sz w:val="24"/>
          <w:szCs w:val="24"/>
        </w:rPr>
        <w:t xml:space="preserve"> y tomando como base los resultados obtenidos en este trabajo, se </w:t>
      </w:r>
      <w:r w:rsidR="000B5D61">
        <w:rPr>
          <w:rFonts w:ascii="Times New Roman" w:hAnsi="Times New Roman" w:cs="Times New Roman"/>
          <w:color w:val="000000"/>
          <w:sz w:val="24"/>
          <w:szCs w:val="24"/>
        </w:rPr>
        <w:t>puede concluir</w:t>
      </w:r>
      <w:r w:rsidRPr="00AF0DA6">
        <w:rPr>
          <w:rFonts w:ascii="Times New Roman" w:hAnsi="Times New Roman" w:cs="Times New Roman"/>
          <w:color w:val="000000"/>
          <w:sz w:val="24"/>
          <w:szCs w:val="24"/>
        </w:rPr>
        <w:t xml:space="preserve"> que las interferencias producidas por obstáculos reducen la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es-CO"/>
          </w:rPr>
          <m:t>Ef</m:t>
        </m:r>
      </m:oMath>
      <w:r w:rsidRPr="00AF0DA6">
        <w:rPr>
          <w:rFonts w:ascii="Times New Roman" w:hAnsi="Times New Roman" w:cs="Times New Roman"/>
          <w:color w:val="000000"/>
          <w:sz w:val="24"/>
          <w:szCs w:val="24"/>
        </w:rPr>
        <w:t xml:space="preserve"> del enlace hasta </w:t>
      </w:r>
      <w:r w:rsidR="000B5D61">
        <w:rPr>
          <w:rFonts w:ascii="Times New Roman" w:hAnsi="Times New Roman" w:cs="Times New Roman"/>
          <w:color w:val="000000"/>
          <w:sz w:val="24"/>
          <w:szCs w:val="24"/>
        </w:rPr>
        <w:t>en</w:t>
      </w:r>
      <w:r w:rsidRPr="00AF0DA6">
        <w:rPr>
          <w:rFonts w:ascii="Times New Roman" w:hAnsi="Times New Roman" w:cs="Times New Roman"/>
          <w:color w:val="000000"/>
          <w:sz w:val="24"/>
          <w:szCs w:val="24"/>
        </w:rPr>
        <w:t xml:space="preserve"> 69.73</w:t>
      </w:r>
      <w:r w:rsidR="000B5D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F0DA6">
        <w:rPr>
          <w:rFonts w:ascii="Times New Roman" w:hAnsi="Times New Roman" w:cs="Times New Roman"/>
          <w:color w:val="000000"/>
          <w:sz w:val="24"/>
          <w:szCs w:val="24"/>
        </w:rPr>
        <w:t xml:space="preserve">%, </w:t>
      </w:r>
      <w:r w:rsidR="000B5D61">
        <w:rPr>
          <w:rFonts w:ascii="Times New Roman" w:hAnsi="Times New Roman" w:cs="Times New Roman"/>
          <w:color w:val="000000"/>
          <w:sz w:val="24"/>
          <w:szCs w:val="24"/>
        </w:rPr>
        <w:t xml:space="preserve">así como </w:t>
      </w:r>
      <w:r w:rsidRPr="00AF0DA6">
        <w:rPr>
          <w:rFonts w:ascii="Times New Roman" w:hAnsi="Times New Roman" w:cs="Times New Roman"/>
          <w:color w:val="000000"/>
          <w:sz w:val="24"/>
          <w:szCs w:val="24"/>
        </w:rPr>
        <w:t>un valor de 51.02</w:t>
      </w:r>
      <w:r w:rsidR="000B5D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F0DA6">
        <w:rPr>
          <w:rFonts w:ascii="Times New Roman" w:hAnsi="Times New Roman" w:cs="Times New Roman"/>
          <w:color w:val="000000"/>
          <w:sz w:val="24"/>
          <w:szCs w:val="24"/>
        </w:rPr>
        <w:t>% bajo ICC y hasta 94.34</w:t>
      </w:r>
      <w:r w:rsidR="000B5D61">
        <w:rPr>
          <w:rFonts w:ascii="Times New Roman" w:hAnsi="Times New Roman" w:cs="Times New Roman"/>
          <w:color w:val="000000"/>
          <w:sz w:val="24"/>
          <w:szCs w:val="24"/>
        </w:rPr>
        <w:t xml:space="preserve"> % bajo ICC con obstáculos.</w:t>
      </w:r>
      <w:r w:rsidRPr="00AF0D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B5D61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AF0DA6">
        <w:rPr>
          <w:rFonts w:ascii="Times New Roman" w:hAnsi="Times New Roman" w:cs="Times New Roman"/>
          <w:color w:val="000000"/>
          <w:sz w:val="24"/>
          <w:szCs w:val="24"/>
        </w:rPr>
        <w:t xml:space="preserve">on respecto al </w:t>
      </w:r>
      <w:r w:rsidRPr="00AF0DA6">
        <w:rPr>
          <w:rFonts w:ascii="Times New Roman" w:hAnsi="Times New Roman" w:cs="Times New Roman"/>
          <w:color w:val="333333"/>
          <w:sz w:val="24"/>
          <w:szCs w:val="24"/>
        </w:rPr>
        <w:t>δ, su deterioro</w:t>
      </w:r>
      <w:r w:rsidRPr="00AF0DA6">
        <w:rPr>
          <w:rFonts w:ascii="Times New Roman" w:hAnsi="Times New Roman" w:cs="Times New Roman"/>
          <w:color w:val="000000"/>
          <w:sz w:val="24"/>
          <w:szCs w:val="24"/>
        </w:rPr>
        <w:t xml:space="preserve"> es de 148.45</w:t>
      </w:r>
      <w:r w:rsidR="000B5D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F0DA6">
        <w:rPr>
          <w:rFonts w:ascii="Times New Roman" w:hAnsi="Times New Roman" w:cs="Times New Roman"/>
          <w:color w:val="000000"/>
          <w:sz w:val="24"/>
          <w:szCs w:val="24"/>
        </w:rPr>
        <w:t>% con presencia de obstáculos y 2820.62</w:t>
      </w:r>
      <w:r w:rsidR="000B5D61">
        <w:rPr>
          <w:rFonts w:ascii="Times New Roman" w:hAnsi="Times New Roman" w:cs="Times New Roman"/>
          <w:color w:val="000000"/>
          <w:sz w:val="24"/>
          <w:szCs w:val="24"/>
        </w:rPr>
        <w:t xml:space="preserve"> % con ICC. En cuanto</w:t>
      </w:r>
      <w:r w:rsidRPr="00AF0DA6">
        <w:rPr>
          <w:rFonts w:ascii="Times New Roman" w:hAnsi="Times New Roman" w:cs="Times New Roman"/>
          <w:color w:val="000000"/>
          <w:sz w:val="24"/>
          <w:szCs w:val="24"/>
        </w:rPr>
        <w:t xml:space="preserve"> al </w:t>
      </w:r>
      <w:r w:rsidRPr="00AF0DA6">
        <w:rPr>
          <w:rFonts w:ascii="Times New Roman" w:hAnsi="Times New Roman" w:cs="Times New Roman"/>
          <w:i/>
          <w:color w:val="000000"/>
          <w:sz w:val="24"/>
          <w:szCs w:val="24"/>
        </w:rPr>
        <w:t>j,</w:t>
      </w:r>
      <w:r w:rsidRPr="00AF0DA6">
        <w:rPr>
          <w:rFonts w:ascii="Times New Roman" w:hAnsi="Times New Roman" w:cs="Times New Roman"/>
          <w:color w:val="000000"/>
          <w:sz w:val="24"/>
          <w:szCs w:val="24"/>
        </w:rPr>
        <w:t xml:space="preserve"> su degradación puede llegar hasta 619.05</w:t>
      </w:r>
      <w:r w:rsidR="000B5D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F0DA6">
        <w:rPr>
          <w:rFonts w:ascii="Times New Roman" w:hAnsi="Times New Roman" w:cs="Times New Roman"/>
          <w:color w:val="000000"/>
          <w:sz w:val="24"/>
          <w:szCs w:val="24"/>
        </w:rPr>
        <w:t>% bajo un escenario con obstáculos y hasta 36.51</w:t>
      </w:r>
      <w:r w:rsidR="000B5D61">
        <w:rPr>
          <w:rFonts w:ascii="Times New Roman" w:hAnsi="Times New Roman" w:cs="Times New Roman"/>
          <w:color w:val="000000"/>
          <w:sz w:val="24"/>
          <w:szCs w:val="24"/>
        </w:rPr>
        <w:t xml:space="preserve"> % bajo ICC.</w:t>
      </w:r>
      <w:r w:rsidRPr="00AF0D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B5D61"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Pr="00AF0DA6">
        <w:rPr>
          <w:rFonts w:ascii="Times New Roman" w:hAnsi="Times New Roman" w:cs="Times New Roman"/>
          <w:color w:val="000000"/>
          <w:sz w:val="24"/>
          <w:szCs w:val="24"/>
        </w:rPr>
        <w:t xml:space="preserve">inalmente, en cuanto a los </w:t>
      </w:r>
      <w:r w:rsidRPr="000B5D61">
        <w:rPr>
          <w:rFonts w:ascii="Times New Roman" w:hAnsi="Times New Roman" w:cs="Times New Roman"/>
          <w:color w:val="000000"/>
          <w:sz w:val="24"/>
          <w:szCs w:val="24"/>
        </w:rPr>
        <w:t>PL,</w:t>
      </w:r>
      <w:r w:rsidRPr="00AF0DA6">
        <w:rPr>
          <w:rFonts w:ascii="Times New Roman" w:hAnsi="Times New Roman" w:cs="Times New Roman"/>
          <w:color w:val="000000"/>
          <w:sz w:val="24"/>
          <w:szCs w:val="24"/>
        </w:rPr>
        <w:t xml:space="preserve"> no se han contrastado los resultados debido a que en esta investigación se tomó como principio que la tasa de </w:t>
      </w:r>
      <w:r w:rsidRPr="000B5D61">
        <w:rPr>
          <w:rFonts w:ascii="Times New Roman" w:hAnsi="Times New Roman" w:cs="Times New Roman"/>
          <w:color w:val="000000"/>
          <w:sz w:val="24"/>
          <w:szCs w:val="24"/>
        </w:rPr>
        <w:t>PL</w:t>
      </w:r>
      <w:r w:rsidRPr="00AF0DA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9625A1">
        <w:rPr>
          <w:rFonts w:ascii="Times New Roman" w:hAnsi="Times New Roman" w:cs="Times New Roman"/>
          <w:color w:val="000000"/>
          <w:sz w:val="24"/>
          <w:szCs w:val="24"/>
        </w:rPr>
        <w:t>era</w:t>
      </w:r>
      <w:r w:rsidRPr="00AF0DA6">
        <w:rPr>
          <w:rFonts w:ascii="Times New Roman" w:hAnsi="Times New Roman" w:cs="Times New Roman"/>
          <w:color w:val="000000"/>
          <w:sz w:val="24"/>
          <w:szCs w:val="24"/>
        </w:rPr>
        <w:t xml:space="preserve"> menor a 3</w:t>
      </w:r>
      <w:r w:rsidR="000B5D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F0DA6">
        <w:rPr>
          <w:rFonts w:ascii="Times New Roman" w:hAnsi="Times New Roman" w:cs="Times New Roman"/>
          <w:color w:val="000000"/>
          <w:sz w:val="24"/>
          <w:szCs w:val="24"/>
        </w:rPr>
        <w:t xml:space="preserve">%, valor que se encuentra establecido para aplicaciones en tiempo </w:t>
      </w:r>
      <w:r w:rsidRPr="00AF0DA6">
        <w:rPr>
          <w:rFonts w:ascii="Times New Roman" w:hAnsi="Times New Roman" w:cs="Times New Roman"/>
          <w:color w:val="000000"/>
          <w:sz w:val="24"/>
          <w:szCs w:val="24"/>
        </w:rPr>
        <w:lastRenderedPageBreak/>
        <w:t>real.</w:t>
      </w:r>
      <w:r w:rsidR="006D2E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B5D61">
        <w:rPr>
          <w:rFonts w:ascii="Times New Roman" w:hAnsi="Times New Roman" w:cs="Times New Roman"/>
          <w:color w:val="000000"/>
          <w:sz w:val="24"/>
          <w:szCs w:val="24"/>
        </w:rPr>
        <w:t xml:space="preserve">Esto ha imposibilitado las comparaciones, </w:t>
      </w:r>
      <w:r w:rsidRPr="00AF0DA6">
        <w:rPr>
          <w:rFonts w:ascii="Times New Roman" w:hAnsi="Times New Roman" w:cs="Times New Roman"/>
          <w:color w:val="000000"/>
          <w:sz w:val="24"/>
          <w:szCs w:val="24"/>
        </w:rPr>
        <w:t>porque en el presente trabajo esta tasa de paquetes no varía debido a que no existen motivos p</w:t>
      </w:r>
      <w:r w:rsidR="000B5D61">
        <w:rPr>
          <w:rFonts w:ascii="Times New Roman" w:hAnsi="Times New Roman" w:cs="Times New Roman"/>
          <w:color w:val="000000"/>
          <w:sz w:val="24"/>
          <w:szCs w:val="24"/>
        </w:rPr>
        <w:t>or los cuales deba modificarse para</w:t>
      </w:r>
      <w:r w:rsidRPr="00AF0DA6">
        <w:rPr>
          <w:rFonts w:ascii="Times New Roman" w:hAnsi="Times New Roman" w:cs="Times New Roman"/>
          <w:color w:val="000000"/>
          <w:sz w:val="24"/>
          <w:szCs w:val="24"/>
        </w:rPr>
        <w:t xml:space="preserve"> realizar un contraste con</w:t>
      </w:r>
      <w:r w:rsidR="00ED6C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B5D61">
        <w:rPr>
          <w:rFonts w:ascii="Times New Roman" w:hAnsi="Times New Roman" w:cs="Times New Roman"/>
          <w:sz w:val="24"/>
          <w:szCs w:val="24"/>
        </w:rPr>
        <w:t>Lara</w:t>
      </w:r>
      <w:r w:rsidR="005D4997">
        <w:rPr>
          <w:rFonts w:ascii="Times New Roman" w:hAnsi="Times New Roman" w:cs="Times New Roman"/>
          <w:sz w:val="24"/>
          <w:szCs w:val="24"/>
        </w:rPr>
        <w:t xml:space="preserve"> </w:t>
      </w:r>
      <w:r w:rsidR="005D4997" w:rsidRPr="005D4997">
        <w:rPr>
          <w:rFonts w:ascii="Times New Roman" w:hAnsi="Times New Roman" w:cs="Times New Roman"/>
          <w:i/>
          <w:sz w:val="24"/>
          <w:szCs w:val="24"/>
        </w:rPr>
        <w:t>et al.</w:t>
      </w:r>
      <w:r w:rsidR="005D4997" w:rsidRPr="005D4997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lang w:val="es-CO"/>
          </w:rPr>
          <w:id w:val="-616761902"/>
          <w:citation/>
        </w:sdtPr>
        <w:sdtEndPr/>
        <w:sdtContent>
          <w:r w:rsidR="005D4997" w:rsidRPr="00AF0DA6">
            <w:rPr>
              <w:rFonts w:ascii="Times New Roman" w:hAnsi="Times New Roman" w:cs="Times New Roman"/>
              <w:sz w:val="24"/>
              <w:szCs w:val="24"/>
              <w:lang w:val="es-CO"/>
            </w:rPr>
            <w:fldChar w:fldCharType="begin"/>
          </w:r>
          <w:r w:rsidR="005D4997">
            <w:rPr>
              <w:rFonts w:ascii="Times New Roman" w:hAnsi="Times New Roman" w:cs="Times New Roman"/>
              <w:sz w:val="24"/>
              <w:szCs w:val="24"/>
            </w:rPr>
            <w:instrText xml:space="preserve">CITATION Lar16 \n  \t  \l 12298 </w:instrText>
          </w:r>
          <w:r w:rsidR="005D4997" w:rsidRPr="00AF0DA6">
            <w:rPr>
              <w:rFonts w:ascii="Times New Roman" w:hAnsi="Times New Roman" w:cs="Times New Roman"/>
              <w:sz w:val="24"/>
              <w:szCs w:val="24"/>
              <w:lang w:val="es-CO"/>
            </w:rPr>
            <w:fldChar w:fldCharType="separate"/>
          </w:r>
          <w:r w:rsidR="005D4997" w:rsidRPr="00862A38">
            <w:rPr>
              <w:rFonts w:ascii="Times New Roman" w:hAnsi="Times New Roman" w:cs="Times New Roman"/>
              <w:noProof/>
              <w:sz w:val="24"/>
              <w:szCs w:val="24"/>
            </w:rPr>
            <w:t>(2016)</w:t>
          </w:r>
          <w:r w:rsidR="005D4997" w:rsidRPr="00AF0DA6">
            <w:rPr>
              <w:rFonts w:ascii="Times New Roman" w:hAnsi="Times New Roman" w:cs="Times New Roman"/>
              <w:sz w:val="24"/>
              <w:szCs w:val="24"/>
              <w:lang w:val="es-CO"/>
            </w:rPr>
            <w:fldChar w:fldCharType="end"/>
          </w:r>
        </w:sdtContent>
      </w:sdt>
      <w:r w:rsidR="00AF0DA6" w:rsidRPr="00AF0DA6">
        <w:rPr>
          <w:rFonts w:ascii="Times New Roman" w:hAnsi="Times New Roman" w:cs="Times New Roman"/>
          <w:color w:val="000000"/>
          <w:sz w:val="24"/>
          <w:szCs w:val="24"/>
          <w:lang w:eastAsia="es-EC"/>
        </w:rPr>
        <w:t xml:space="preserve">, </w:t>
      </w:r>
      <w:r w:rsidR="000B5D61">
        <w:rPr>
          <w:rFonts w:ascii="Times New Roman" w:hAnsi="Times New Roman" w:cs="Times New Roman"/>
          <w:sz w:val="24"/>
          <w:szCs w:val="24"/>
          <w:lang w:val="es-CO"/>
        </w:rPr>
        <w:t>Sendra</w:t>
      </w:r>
      <w:r w:rsidR="005D4997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r w:rsidR="005D4997" w:rsidRPr="005D4997">
        <w:rPr>
          <w:rFonts w:ascii="Times New Roman" w:hAnsi="Times New Roman" w:cs="Times New Roman"/>
          <w:i/>
          <w:sz w:val="24"/>
          <w:szCs w:val="24"/>
        </w:rPr>
        <w:t>et al.</w:t>
      </w:r>
      <w:r w:rsidR="005D4997">
        <w:rPr>
          <w:rFonts w:ascii="Times New Roman" w:hAnsi="Times New Roman" w:cs="Times New Roman"/>
          <w:i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lang w:val="es-CO"/>
          </w:rPr>
          <w:id w:val="1501156130"/>
          <w:citation/>
        </w:sdtPr>
        <w:sdtEndPr/>
        <w:sdtContent>
          <w:r w:rsidR="00ED6CFF" w:rsidRPr="00AF0DA6">
            <w:rPr>
              <w:rFonts w:ascii="Times New Roman" w:hAnsi="Times New Roman" w:cs="Times New Roman"/>
              <w:sz w:val="24"/>
              <w:szCs w:val="24"/>
              <w:lang w:val="es-CO"/>
            </w:rPr>
            <w:fldChar w:fldCharType="begin"/>
          </w:r>
          <w:r w:rsidR="00ED6CFF">
            <w:rPr>
              <w:rFonts w:ascii="Times New Roman" w:hAnsi="Times New Roman" w:cs="Times New Roman"/>
              <w:sz w:val="24"/>
              <w:szCs w:val="24"/>
            </w:rPr>
            <w:instrText xml:space="preserve">CITATION Sen10 \n  \t  \l 12298 </w:instrText>
          </w:r>
          <w:r w:rsidR="00ED6CFF" w:rsidRPr="00AF0DA6">
            <w:rPr>
              <w:rFonts w:ascii="Times New Roman" w:hAnsi="Times New Roman" w:cs="Times New Roman"/>
              <w:sz w:val="24"/>
              <w:szCs w:val="24"/>
              <w:lang w:val="es-CO"/>
            </w:rPr>
            <w:fldChar w:fldCharType="separate"/>
          </w:r>
          <w:r w:rsidR="00ED6CFF" w:rsidRPr="00ED6CFF">
            <w:rPr>
              <w:rFonts w:ascii="Times New Roman" w:hAnsi="Times New Roman" w:cs="Times New Roman"/>
              <w:noProof/>
              <w:sz w:val="24"/>
              <w:szCs w:val="24"/>
            </w:rPr>
            <w:t>(2010)</w:t>
          </w:r>
          <w:r w:rsidR="00ED6CFF" w:rsidRPr="00AF0DA6">
            <w:rPr>
              <w:rFonts w:ascii="Times New Roman" w:hAnsi="Times New Roman" w:cs="Times New Roman"/>
              <w:sz w:val="24"/>
              <w:szCs w:val="24"/>
              <w:lang w:val="es-CO"/>
            </w:rPr>
            <w:fldChar w:fldCharType="end"/>
          </w:r>
        </w:sdtContent>
      </w:sdt>
      <w:r w:rsidR="00ED6CFF" w:rsidRPr="00AF0DA6">
        <w:rPr>
          <w:rFonts w:ascii="Times New Roman" w:hAnsi="Times New Roman" w:cs="Times New Roman"/>
          <w:color w:val="000000"/>
          <w:sz w:val="24"/>
          <w:szCs w:val="24"/>
          <w:lang w:eastAsia="es-EC"/>
        </w:rPr>
        <w:t xml:space="preserve"> </w:t>
      </w:r>
      <w:r w:rsidR="00AF0DA6" w:rsidRPr="00AF0DA6">
        <w:rPr>
          <w:rFonts w:ascii="Times New Roman" w:hAnsi="Times New Roman" w:cs="Times New Roman"/>
          <w:color w:val="000000"/>
          <w:sz w:val="24"/>
          <w:szCs w:val="24"/>
          <w:lang w:eastAsia="es-EC"/>
        </w:rPr>
        <w:t>y</w:t>
      </w:r>
      <w:r w:rsidR="00ED6CFF">
        <w:rPr>
          <w:rFonts w:ascii="Times New Roman" w:hAnsi="Times New Roman" w:cs="Times New Roman"/>
          <w:color w:val="000000"/>
          <w:sz w:val="24"/>
          <w:szCs w:val="24"/>
          <w:lang w:eastAsia="es-EC"/>
        </w:rPr>
        <w:t xml:space="preserve"> Vallejo</w:t>
      </w:r>
      <w:r w:rsidR="00AF0DA6" w:rsidRPr="00AF0DA6">
        <w:rPr>
          <w:rFonts w:ascii="Times New Roman" w:hAnsi="Times New Roman" w:cs="Times New Roman"/>
          <w:color w:val="000000"/>
          <w:sz w:val="24"/>
          <w:szCs w:val="24"/>
          <w:lang w:eastAsia="es-EC"/>
        </w:rPr>
        <w:t xml:space="preserve"> </w:t>
      </w:r>
      <w:sdt>
        <w:sdtPr>
          <w:rPr>
            <w:rFonts w:ascii="Times New Roman" w:hAnsi="Times New Roman" w:cs="Times New Roman"/>
            <w:color w:val="000000"/>
            <w:sz w:val="24"/>
            <w:szCs w:val="24"/>
            <w:lang w:eastAsia="es-EC"/>
          </w:rPr>
          <w:id w:val="35943043"/>
          <w:citation/>
        </w:sdtPr>
        <w:sdtEndPr/>
        <w:sdtContent>
          <w:r w:rsidR="00AF0DA6" w:rsidRPr="00AF0DA6">
            <w:rPr>
              <w:rFonts w:ascii="Times New Roman" w:hAnsi="Times New Roman" w:cs="Times New Roman"/>
              <w:color w:val="000000"/>
              <w:sz w:val="24"/>
              <w:szCs w:val="24"/>
              <w:lang w:eastAsia="es-EC"/>
            </w:rPr>
            <w:fldChar w:fldCharType="begin"/>
          </w:r>
          <w:r w:rsidR="00ED6CFF">
            <w:rPr>
              <w:rFonts w:ascii="Times New Roman" w:hAnsi="Times New Roman" w:cs="Times New Roman"/>
              <w:color w:val="000000"/>
              <w:sz w:val="24"/>
              <w:szCs w:val="24"/>
              <w:lang w:eastAsia="es-EC"/>
            </w:rPr>
            <w:instrText xml:space="preserve">CITATION Val16 \n  \t  \l 12298 </w:instrText>
          </w:r>
          <w:r w:rsidR="00AF0DA6" w:rsidRPr="00AF0DA6">
            <w:rPr>
              <w:rFonts w:ascii="Times New Roman" w:hAnsi="Times New Roman" w:cs="Times New Roman"/>
              <w:color w:val="000000"/>
              <w:sz w:val="24"/>
              <w:szCs w:val="24"/>
              <w:lang w:eastAsia="es-EC"/>
            </w:rPr>
            <w:fldChar w:fldCharType="separate"/>
          </w:r>
          <w:r w:rsidR="00ED6CFF" w:rsidRPr="00ED6CFF">
            <w:rPr>
              <w:rFonts w:ascii="Times New Roman" w:hAnsi="Times New Roman" w:cs="Times New Roman"/>
              <w:noProof/>
              <w:color w:val="000000"/>
              <w:sz w:val="24"/>
              <w:szCs w:val="24"/>
              <w:lang w:eastAsia="es-EC"/>
            </w:rPr>
            <w:t>(2016)</w:t>
          </w:r>
          <w:r w:rsidR="00AF0DA6" w:rsidRPr="00AF0DA6">
            <w:rPr>
              <w:rFonts w:ascii="Times New Roman" w:hAnsi="Times New Roman" w:cs="Times New Roman"/>
              <w:color w:val="000000"/>
              <w:sz w:val="24"/>
              <w:szCs w:val="24"/>
              <w:lang w:eastAsia="es-EC"/>
            </w:rPr>
            <w:fldChar w:fldCharType="end"/>
          </w:r>
        </w:sdtContent>
      </w:sdt>
      <w:r w:rsidRPr="00AF0DA6">
        <w:rPr>
          <w:rFonts w:ascii="Times New Roman" w:hAnsi="Times New Roman" w:cs="Times New Roman"/>
          <w:sz w:val="24"/>
          <w:szCs w:val="24"/>
        </w:rPr>
        <w:t xml:space="preserve">, situación que además </w:t>
      </w:r>
      <w:r w:rsidRPr="00AF0DA6">
        <w:rPr>
          <w:rFonts w:ascii="Times New Roman" w:hAnsi="Times New Roman" w:cs="Times New Roman"/>
          <w:color w:val="000000"/>
          <w:sz w:val="24"/>
          <w:szCs w:val="24"/>
        </w:rPr>
        <w:t>no sería aconsejable.</w:t>
      </w:r>
    </w:p>
    <w:p w14:paraId="3D198306" w14:textId="77777777" w:rsidR="00A72BB9" w:rsidRDefault="000B5D61" w:rsidP="00A72BB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 otra parte, se destaca que </w:t>
      </w:r>
      <w:r w:rsidR="00E979AF" w:rsidRPr="000B5D61">
        <w:rPr>
          <w:rFonts w:ascii="Times New Roman" w:hAnsi="Times New Roman" w:cs="Times New Roman"/>
          <w:sz w:val="24"/>
          <w:szCs w:val="24"/>
        </w:rPr>
        <w:t xml:space="preserve">todos los valores obtenidos son satisfactorios debido a que las pruebas se </w:t>
      </w:r>
      <w:r>
        <w:rPr>
          <w:rFonts w:ascii="Times New Roman" w:hAnsi="Times New Roman" w:cs="Times New Roman"/>
          <w:sz w:val="24"/>
          <w:szCs w:val="24"/>
        </w:rPr>
        <w:t>realizaron en</w:t>
      </w:r>
      <w:r w:rsidR="00E979AF" w:rsidRPr="000B5D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el </w:t>
      </w:r>
      <w:r w:rsidR="00E979AF" w:rsidRPr="000B5D61">
        <w:rPr>
          <w:rFonts w:ascii="Times New Roman" w:hAnsi="Times New Roman" w:cs="Times New Roman"/>
          <w:sz w:val="24"/>
          <w:szCs w:val="24"/>
        </w:rPr>
        <w:t>interior de una</w:t>
      </w:r>
      <w:r w:rsidR="00A72BB9">
        <w:rPr>
          <w:rFonts w:ascii="Times New Roman" w:hAnsi="Times New Roman" w:cs="Times New Roman"/>
          <w:sz w:val="24"/>
          <w:szCs w:val="24"/>
        </w:rPr>
        <w:t xml:space="preserve"> cámara anecoica, lo que permitió</w:t>
      </w:r>
      <w:r w:rsidR="00E979AF" w:rsidRPr="000B5D61">
        <w:rPr>
          <w:rFonts w:ascii="Times New Roman" w:hAnsi="Times New Roman" w:cs="Times New Roman"/>
          <w:sz w:val="24"/>
          <w:szCs w:val="24"/>
        </w:rPr>
        <w:t xml:space="preserve"> trabajar en un ambiente aislado de interferencia</w:t>
      </w:r>
      <w:r w:rsidR="00A72BB9">
        <w:rPr>
          <w:rFonts w:ascii="Times New Roman" w:hAnsi="Times New Roman" w:cs="Times New Roman"/>
          <w:sz w:val="24"/>
          <w:szCs w:val="24"/>
        </w:rPr>
        <w:t xml:space="preserve">, de modo que </w:t>
      </w:r>
      <w:r w:rsidR="00E979AF" w:rsidRPr="000B5D61">
        <w:rPr>
          <w:rFonts w:ascii="Times New Roman" w:hAnsi="Times New Roman" w:cs="Times New Roman"/>
          <w:sz w:val="24"/>
          <w:szCs w:val="24"/>
        </w:rPr>
        <w:t xml:space="preserve">el δ, </w:t>
      </w:r>
      <w:r>
        <w:rPr>
          <w:rFonts w:ascii="Times New Roman" w:hAnsi="Times New Roman" w:cs="Times New Roman"/>
          <w:sz w:val="24"/>
          <w:szCs w:val="24"/>
        </w:rPr>
        <w:t xml:space="preserve">el </w:t>
      </w:r>
      <w:r w:rsidR="00E979AF" w:rsidRPr="000B5D61">
        <w:rPr>
          <w:rFonts w:ascii="Times New Roman" w:hAnsi="Times New Roman" w:cs="Times New Roman"/>
          <w:i/>
          <w:sz w:val="24"/>
          <w:szCs w:val="24"/>
        </w:rPr>
        <w:t xml:space="preserve">j </w:t>
      </w:r>
      <w:r w:rsidR="00E979AF" w:rsidRPr="000B5D61">
        <w:rPr>
          <w:rFonts w:ascii="Times New Roman" w:hAnsi="Times New Roman" w:cs="Times New Roman"/>
          <w:sz w:val="24"/>
          <w:szCs w:val="24"/>
        </w:rPr>
        <w:t xml:space="preserve">y </w:t>
      </w:r>
      <w:r>
        <w:rPr>
          <w:rFonts w:ascii="Times New Roman" w:hAnsi="Times New Roman" w:cs="Times New Roman"/>
          <w:sz w:val="24"/>
          <w:szCs w:val="24"/>
        </w:rPr>
        <w:t xml:space="preserve">los </w:t>
      </w:r>
      <w:r w:rsidR="00E979AF" w:rsidRPr="000B5D61">
        <w:rPr>
          <w:rFonts w:ascii="Times New Roman" w:hAnsi="Times New Roman" w:cs="Times New Roman"/>
          <w:sz w:val="24"/>
          <w:szCs w:val="24"/>
        </w:rPr>
        <w:t>PL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2BB9">
        <w:rPr>
          <w:rFonts w:ascii="Times New Roman" w:hAnsi="Times New Roman" w:cs="Times New Roman"/>
          <w:sz w:val="24"/>
          <w:szCs w:val="24"/>
        </w:rPr>
        <w:t>cumplieron</w:t>
      </w:r>
      <w:r w:rsidR="00E979AF" w:rsidRPr="000B5D61">
        <w:rPr>
          <w:rFonts w:ascii="Times New Roman" w:hAnsi="Times New Roman" w:cs="Times New Roman"/>
          <w:sz w:val="24"/>
          <w:szCs w:val="24"/>
        </w:rPr>
        <w:t xml:space="preserve"> con las recomendaciones establecidas </w:t>
      </w:r>
      <w:r w:rsidR="008534E4">
        <w:rPr>
          <w:rFonts w:ascii="Times New Roman" w:hAnsi="Times New Roman" w:cs="Times New Roman"/>
          <w:sz w:val="24"/>
          <w:szCs w:val="24"/>
        </w:rPr>
        <w:t xml:space="preserve">por la </w:t>
      </w:r>
      <w:r w:rsidR="00ED6CFF" w:rsidRPr="000B5D61">
        <w:rPr>
          <w:rFonts w:ascii="Times New Roman" w:hAnsi="Times New Roman" w:cs="Times New Roman"/>
          <w:sz w:val="24"/>
          <w:szCs w:val="24"/>
        </w:rPr>
        <w:t>ITU-T G.1010</w:t>
      </w:r>
      <w:r w:rsidR="00AF0DA6" w:rsidRPr="000B5D61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lang w:eastAsia="es-EC"/>
          </w:rPr>
          <w:id w:val="102542967"/>
          <w:citation/>
        </w:sdtPr>
        <w:sdtEndPr/>
        <w:sdtContent>
          <w:r w:rsidR="00AF0DA6" w:rsidRPr="000B5D61">
            <w:rPr>
              <w:rFonts w:ascii="Times New Roman" w:hAnsi="Times New Roman" w:cs="Times New Roman"/>
              <w:sz w:val="24"/>
              <w:szCs w:val="24"/>
              <w:lang w:eastAsia="es-EC"/>
            </w:rPr>
            <w:fldChar w:fldCharType="begin"/>
          </w:r>
          <w:r w:rsidR="00ED6CFF" w:rsidRPr="000B5D61">
            <w:rPr>
              <w:rFonts w:ascii="Times New Roman" w:hAnsi="Times New Roman" w:cs="Times New Roman"/>
              <w:sz w:val="24"/>
              <w:szCs w:val="24"/>
              <w:lang w:eastAsia="es-EC"/>
            </w:rPr>
            <w:instrText xml:space="preserve">CITATION ITU01 \n  \t  \l 12298 </w:instrText>
          </w:r>
          <w:r w:rsidR="00AF0DA6" w:rsidRPr="000B5D61">
            <w:rPr>
              <w:rFonts w:ascii="Times New Roman" w:hAnsi="Times New Roman" w:cs="Times New Roman"/>
              <w:sz w:val="24"/>
              <w:szCs w:val="24"/>
              <w:lang w:eastAsia="es-EC"/>
            </w:rPr>
            <w:fldChar w:fldCharType="separate"/>
          </w:r>
          <w:r w:rsidR="00ED6CFF" w:rsidRPr="000B5D61">
            <w:rPr>
              <w:rFonts w:ascii="Times New Roman" w:hAnsi="Times New Roman" w:cs="Times New Roman"/>
              <w:noProof/>
              <w:sz w:val="24"/>
              <w:szCs w:val="24"/>
              <w:lang w:eastAsia="es-EC"/>
            </w:rPr>
            <w:t>(2001)</w:t>
          </w:r>
          <w:r w:rsidR="00AF0DA6" w:rsidRPr="000B5D61">
            <w:rPr>
              <w:rFonts w:ascii="Times New Roman" w:hAnsi="Times New Roman" w:cs="Times New Roman"/>
              <w:sz w:val="24"/>
              <w:szCs w:val="24"/>
              <w:lang w:eastAsia="es-EC"/>
            </w:rPr>
            <w:fldChar w:fldCharType="end"/>
          </w:r>
        </w:sdtContent>
      </w:sdt>
      <w:r w:rsidR="00AF0DA6" w:rsidRPr="000B5D61">
        <w:rPr>
          <w:rFonts w:ascii="Times New Roman" w:hAnsi="Times New Roman" w:cs="Times New Roman"/>
          <w:sz w:val="24"/>
          <w:szCs w:val="24"/>
          <w:lang w:eastAsia="es-EC"/>
        </w:rPr>
        <w:t>,</w:t>
      </w:r>
      <w:r w:rsidR="00ED6CFF" w:rsidRPr="000B5D61">
        <w:rPr>
          <w:rFonts w:ascii="Times New Roman" w:hAnsi="Times New Roman" w:cs="Times New Roman"/>
          <w:sz w:val="24"/>
          <w:szCs w:val="24"/>
          <w:lang w:eastAsia="es-EC"/>
        </w:rPr>
        <w:t xml:space="preserve"> </w:t>
      </w:r>
      <w:r w:rsidR="00E65589">
        <w:rPr>
          <w:rFonts w:ascii="Times New Roman" w:hAnsi="Times New Roman" w:cs="Times New Roman"/>
          <w:sz w:val="24"/>
          <w:szCs w:val="24"/>
          <w:lang w:eastAsia="es-EC"/>
        </w:rPr>
        <w:t xml:space="preserve">la </w:t>
      </w:r>
      <w:r w:rsidR="00ED6CFF" w:rsidRPr="000B5D61">
        <w:rPr>
          <w:rFonts w:ascii="Times New Roman" w:hAnsi="Times New Roman" w:cs="Times New Roman"/>
          <w:sz w:val="24"/>
          <w:szCs w:val="24"/>
          <w:lang w:eastAsia="es-EC"/>
        </w:rPr>
        <w:t>ITU-T G.114</w:t>
      </w:r>
      <w:r w:rsidR="00AF0DA6" w:rsidRPr="000B5D61">
        <w:rPr>
          <w:rFonts w:ascii="Times New Roman" w:hAnsi="Times New Roman" w:cs="Times New Roman"/>
          <w:sz w:val="24"/>
          <w:szCs w:val="24"/>
          <w:lang w:eastAsia="es-EC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lang w:eastAsia="es-EC"/>
          </w:rPr>
          <w:id w:val="498627274"/>
          <w:citation/>
        </w:sdtPr>
        <w:sdtEndPr/>
        <w:sdtContent>
          <w:r w:rsidR="00AF0DA6" w:rsidRPr="000B5D61">
            <w:rPr>
              <w:rFonts w:ascii="Times New Roman" w:hAnsi="Times New Roman" w:cs="Times New Roman"/>
              <w:sz w:val="24"/>
              <w:szCs w:val="24"/>
              <w:lang w:eastAsia="es-EC"/>
            </w:rPr>
            <w:fldChar w:fldCharType="begin"/>
          </w:r>
          <w:r w:rsidR="00ED6CFF" w:rsidRPr="000B5D61">
            <w:rPr>
              <w:rFonts w:ascii="Times New Roman" w:hAnsi="Times New Roman" w:cs="Times New Roman"/>
              <w:sz w:val="24"/>
              <w:szCs w:val="24"/>
              <w:lang w:eastAsia="es-EC"/>
            </w:rPr>
            <w:instrText xml:space="preserve">CITATION ITU031 \n  \t  \l 12298 </w:instrText>
          </w:r>
          <w:r w:rsidR="00AF0DA6" w:rsidRPr="000B5D61">
            <w:rPr>
              <w:rFonts w:ascii="Times New Roman" w:hAnsi="Times New Roman" w:cs="Times New Roman"/>
              <w:sz w:val="24"/>
              <w:szCs w:val="24"/>
              <w:lang w:eastAsia="es-EC"/>
            </w:rPr>
            <w:fldChar w:fldCharType="separate"/>
          </w:r>
          <w:r w:rsidR="00ED6CFF" w:rsidRPr="000B5D61">
            <w:rPr>
              <w:rFonts w:ascii="Times New Roman" w:hAnsi="Times New Roman" w:cs="Times New Roman"/>
              <w:noProof/>
              <w:sz w:val="24"/>
              <w:szCs w:val="24"/>
              <w:lang w:eastAsia="es-EC"/>
            </w:rPr>
            <w:t>(2003)</w:t>
          </w:r>
          <w:r w:rsidR="00AF0DA6" w:rsidRPr="000B5D61">
            <w:rPr>
              <w:rFonts w:ascii="Times New Roman" w:hAnsi="Times New Roman" w:cs="Times New Roman"/>
              <w:sz w:val="24"/>
              <w:szCs w:val="24"/>
              <w:lang w:eastAsia="es-EC"/>
            </w:rPr>
            <w:fldChar w:fldCharType="end"/>
          </w:r>
        </w:sdtContent>
      </w:sdt>
      <w:r w:rsidR="00E65589">
        <w:rPr>
          <w:rFonts w:ascii="Times New Roman" w:hAnsi="Times New Roman" w:cs="Times New Roman"/>
          <w:sz w:val="24"/>
          <w:szCs w:val="24"/>
          <w:lang w:eastAsia="es-EC"/>
        </w:rPr>
        <w:t xml:space="preserve"> y la</w:t>
      </w:r>
      <w:r w:rsidR="00ED6CFF" w:rsidRPr="000B5D61">
        <w:rPr>
          <w:rFonts w:ascii="Times New Roman" w:hAnsi="Times New Roman" w:cs="Times New Roman"/>
          <w:sz w:val="24"/>
          <w:szCs w:val="24"/>
          <w:lang w:eastAsia="es-EC"/>
        </w:rPr>
        <w:t xml:space="preserve"> ITU-T Y.1541</w:t>
      </w:r>
      <w:r w:rsidR="00AF0DA6" w:rsidRPr="000B5D61">
        <w:rPr>
          <w:rFonts w:ascii="Times New Roman" w:hAnsi="Times New Roman" w:cs="Times New Roman"/>
          <w:sz w:val="24"/>
          <w:szCs w:val="24"/>
          <w:lang w:eastAsia="es-EC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lang w:eastAsia="es-EC"/>
          </w:rPr>
          <w:id w:val="-1881940309"/>
          <w:citation/>
        </w:sdtPr>
        <w:sdtEndPr/>
        <w:sdtContent>
          <w:r w:rsidR="00AF0DA6" w:rsidRPr="000B5D61">
            <w:rPr>
              <w:rFonts w:ascii="Times New Roman" w:hAnsi="Times New Roman" w:cs="Times New Roman"/>
              <w:sz w:val="24"/>
              <w:szCs w:val="24"/>
              <w:lang w:eastAsia="es-EC"/>
            </w:rPr>
            <w:fldChar w:fldCharType="begin"/>
          </w:r>
          <w:r w:rsidR="00ED6CFF" w:rsidRPr="000B5D61">
            <w:rPr>
              <w:rFonts w:ascii="Times New Roman" w:hAnsi="Times New Roman" w:cs="Times New Roman"/>
              <w:sz w:val="24"/>
              <w:szCs w:val="24"/>
              <w:lang w:eastAsia="es-EC"/>
            </w:rPr>
            <w:instrText xml:space="preserve">CITATION ITU11 \n  \t  \l 12298 </w:instrText>
          </w:r>
          <w:r w:rsidR="00AF0DA6" w:rsidRPr="000B5D61">
            <w:rPr>
              <w:rFonts w:ascii="Times New Roman" w:hAnsi="Times New Roman" w:cs="Times New Roman"/>
              <w:sz w:val="24"/>
              <w:szCs w:val="24"/>
              <w:lang w:eastAsia="es-EC"/>
            </w:rPr>
            <w:fldChar w:fldCharType="separate"/>
          </w:r>
          <w:r w:rsidR="00ED6CFF" w:rsidRPr="000B5D61">
            <w:rPr>
              <w:rFonts w:ascii="Times New Roman" w:hAnsi="Times New Roman" w:cs="Times New Roman"/>
              <w:noProof/>
              <w:sz w:val="24"/>
              <w:szCs w:val="24"/>
              <w:lang w:eastAsia="es-EC"/>
            </w:rPr>
            <w:t>(2011)</w:t>
          </w:r>
          <w:r w:rsidR="00AF0DA6" w:rsidRPr="000B5D61">
            <w:rPr>
              <w:rFonts w:ascii="Times New Roman" w:hAnsi="Times New Roman" w:cs="Times New Roman"/>
              <w:sz w:val="24"/>
              <w:szCs w:val="24"/>
              <w:lang w:eastAsia="es-EC"/>
            </w:rPr>
            <w:fldChar w:fldCharType="end"/>
          </w:r>
        </w:sdtContent>
      </w:sdt>
      <w:r w:rsidR="00E65589">
        <w:rPr>
          <w:rStyle w:val="Refdenotaalpie"/>
          <w:rFonts w:ascii="Times New Roman" w:hAnsi="Times New Roman" w:cs="Times New Roman"/>
          <w:sz w:val="24"/>
          <w:szCs w:val="24"/>
          <w:lang w:eastAsia="es-EC"/>
        </w:rPr>
        <w:footnoteReference w:id="1"/>
      </w:r>
      <w:r w:rsidR="00E979AF" w:rsidRPr="000B5D61">
        <w:rPr>
          <w:rFonts w:ascii="Times New Roman" w:hAnsi="Times New Roman" w:cs="Times New Roman"/>
          <w:sz w:val="24"/>
          <w:szCs w:val="24"/>
        </w:rPr>
        <w:t xml:space="preserve"> para brindar </w:t>
      </w:r>
      <w:proofErr w:type="spellStart"/>
      <w:r w:rsidR="00E979AF" w:rsidRPr="00A72BB9">
        <w:rPr>
          <w:rFonts w:ascii="Times New Roman" w:hAnsi="Times New Roman" w:cs="Times New Roman"/>
          <w:sz w:val="24"/>
          <w:szCs w:val="24"/>
        </w:rPr>
        <w:t>QoS</w:t>
      </w:r>
      <w:proofErr w:type="spellEnd"/>
      <w:r w:rsidR="00E979AF" w:rsidRPr="000B5D61">
        <w:rPr>
          <w:rFonts w:ascii="Times New Roman" w:hAnsi="Times New Roman" w:cs="Times New Roman"/>
          <w:sz w:val="24"/>
          <w:szCs w:val="24"/>
        </w:rPr>
        <w:t xml:space="preserve"> </w:t>
      </w:r>
      <w:r w:rsidR="00A72BB9">
        <w:rPr>
          <w:rFonts w:ascii="Times New Roman" w:hAnsi="Times New Roman" w:cs="Times New Roman"/>
          <w:sz w:val="24"/>
          <w:szCs w:val="24"/>
        </w:rPr>
        <w:t>a</w:t>
      </w:r>
      <w:r w:rsidR="00E979AF" w:rsidRPr="000B5D61">
        <w:rPr>
          <w:rFonts w:ascii="Times New Roman" w:hAnsi="Times New Roman" w:cs="Times New Roman"/>
          <w:sz w:val="24"/>
          <w:szCs w:val="24"/>
        </w:rPr>
        <w:t xml:space="preserve"> </w:t>
      </w:r>
      <w:r w:rsidR="00A72BB9">
        <w:rPr>
          <w:rFonts w:ascii="Times New Roman" w:hAnsi="Times New Roman" w:cs="Times New Roman"/>
          <w:sz w:val="24"/>
          <w:szCs w:val="24"/>
        </w:rPr>
        <w:t xml:space="preserve">las </w:t>
      </w:r>
      <w:r w:rsidR="00E979AF" w:rsidRPr="000B5D61">
        <w:rPr>
          <w:rFonts w:ascii="Times New Roman" w:hAnsi="Times New Roman" w:cs="Times New Roman"/>
          <w:sz w:val="24"/>
          <w:szCs w:val="24"/>
        </w:rPr>
        <w:t>aplicaciones en tiempo real.</w:t>
      </w:r>
    </w:p>
    <w:p w14:paraId="16C44EEE" w14:textId="77777777" w:rsidR="00E979AF" w:rsidRPr="00A72BB9" w:rsidRDefault="00A72BB9" w:rsidP="00A72BB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Aun así, todavía </w:t>
      </w:r>
      <w:r w:rsidR="00E979AF" w:rsidRPr="00AF0DA6">
        <w:rPr>
          <w:rFonts w:ascii="Times New Roman" w:hAnsi="Times New Roman" w:cs="Times New Roman"/>
          <w:color w:val="000000"/>
          <w:sz w:val="24"/>
          <w:szCs w:val="24"/>
        </w:rPr>
        <w:t xml:space="preserve">quedan abiertas algunas líneas de interés, las cuales deberían ser tomadas a cargo por </w:t>
      </w:r>
      <w:r w:rsidR="009625A1">
        <w:rPr>
          <w:rFonts w:ascii="Times New Roman" w:hAnsi="Times New Roman" w:cs="Times New Roman"/>
          <w:color w:val="000000"/>
          <w:sz w:val="24"/>
          <w:szCs w:val="24"/>
        </w:rPr>
        <w:t xml:space="preserve">especialistas en </w:t>
      </w:r>
      <w:r w:rsidR="00E979AF" w:rsidRPr="00AF0DA6">
        <w:rPr>
          <w:rFonts w:ascii="Times New Roman" w:hAnsi="Times New Roman" w:cs="Times New Roman"/>
          <w:color w:val="000000"/>
          <w:sz w:val="24"/>
          <w:szCs w:val="24"/>
        </w:rPr>
        <w:t xml:space="preserve">el desarrollo de </w:t>
      </w:r>
      <w:r>
        <w:rPr>
          <w:rFonts w:ascii="Times New Roman" w:hAnsi="Times New Roman" w:cs="Times New Roman"/>
          <w:color w:val="000000"/>
          <w:sz w:val="24"/>
          <w:szCs w:val="24"/>
        </w:rPr>
        <w:t>las comunicaciones inalámbricas. En consecuencia,</w:t>
      </w:r>
      <w:r w:rsidR="00E979AF" w:rsidRPr="00AF0DA6">
        <w:rPr>
          <w:rFonts w:ascii="Times New Roman" w:hAnsi="Times New Roman" w:cs="Times New Roman"/>
          <w:color w:val="000000"/>
          <w:sz w:val="24"/>
          <w:szCs w:val="24"/>
        </w:rPr>
        <w:t xml:space="preserve"> se plantea como trabajo futuro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analizar el </w:t>
      </w:r>
      <w:r w:rsidR="00E979AF" w:rsidRPr="00AF0DA6">
        <w:rPr>
          <w:rFonts w:ascii="Times New Roman" w:hAnsi="Times New Roman" w:cs="Times New Roman"/>
          <w:color w:val="000000"/>
          <w:sz w:val="24"/>
          <w:szCs w:val="24"/>
        </w:rPr>
        <w:t xml:space="preserve">desempeño de los estándares IEEE 802.11b/g/n en exteriores y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evaluar </w:t>
      </w:r>
      <w:r w:rsidR="00E979AF" w:rsidRPr="00AF0DA6"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l estándar IEEE 802.11ac,</w:t>
      </w:r>
      <w:r w:rsidR="00E979AF" w:rsidRPr="00AF0DA6">
        <w:rPr>
          <w:rFonts w:ascii="Times New Roman" w:hAnsi="Times New Roman" w:cs="Times New Roman"/>
          <w:color w:val="000000"/>
          <w:sz w:val="24"/>
          <w:szCs w:val="24"/>
        </w:rPr>
        <w:t xml:space="preserve"> el cual no ha sido considerado para esta investigación debido a que nuestra cámara anecoica no soporta</w:t>
      </w:r>
      <w:r>
        <w:rPr>
          <w:rFonts w:ascii="Times New Roman" w:hAnsi="Times New Roman" w:cs="Times New Roman"/>
          <w:color w:val="000000"/>
          <w:sz w:val="24"/>
          <w:szCs w:val="24"/>
        </w:rPr>
        <w:t>ba</w:t>
      </w:r>
      <w:r w:rsidR="00E979AF" w:rsidRPr="00AF0DA6">
        <w:rPr>
          <w:rFonts w:ascii="Times New Roman" w:hAnsi="Times New Roman" w:cs="Times New Roman"/>
          <w:color w:val="000000"/>
          <w:sz w:val="24"/>
          <w:szCs w:val="24"/>
        </w:rPr>
        <w:t xml:space="preserve"> frecuencias fuera de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E979AF" w:rsidRPr="00AF0DA6">
        <w:rPr>
          <w:rFonts w:ascii="Times New Roman" w:hAnsi="Times New Roman" w:cs="Times New Roman"/>
          <w:color w:val="000000"/>
          <w:sz w:val="24"/>
          <w:szCs w:val="24"/>
        </w:rPr>
        <w:t xml:space="preserve"> rango de 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979AF" w:rsidRPr="00AF0DA6">
        <w:rPr>
          <w:rFonts w:ascii="Times New Roman" w:hAnsi="Times New Roman" w:cs="Times New Roman"/>
          <w:color w:val="000000"/>
          <w:sz w:val="24"/>
          <w:szCs w:val="24"/>
        </w:rPr>
        <w:t>GHz a 3GHz.</w:t>
      </w:r>
    </w:p>
    <w:p w14:paraId="0414BA76" w14:textId="737A72E4" w:rsidR="002B1544" w:rsidRDefault="002B1544" w:rsidP="002B1544">
      <w:pPr>
        <w:pStyle w:val="Sinespaciad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969016" w14:textId="1A226E31" w:rsidR="0018728B" w:rsidRDefault="0018728B" w:rsidP="002B1544">
      <w:pPr>
        <w:pStyle w:val="Sinespaciad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EA0B3E" w14:textId="6EBE2143" w:rsidR="0018728B" w:rsidRDefault="0018728B" w:rsidP="002B1544">
      <w:pPr>
        <w:pStyle w:val="Sinespaciad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0EFC15" w14:textId="4CE9651B" w:rsidR="0018728B" w:rsidRDefault="0018728B" w:rsidP="002B1544">
      <w:pPr>
        <w:pStyle w:val="Sinespaciad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D88E7B" w14:textId="7EDEDE12" w:rsidR="0018728B" w:rsidRDefault="0018728B" w:rsidP="002B1544">
      <w:pPr>
        <w:pStyle w:val="Sinespaciad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FA4D21" w14:textId="0B6DB6BF" w:rsidR="0018728B" w:rsidRDefault="0018728B" w:rsidP="002B1544">
      <w:pPr>
        <w:pStyle w:val="Sinespaciad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086301" w14:textId="5BCAD7E2" w:rsidR="0018728B" w:rsidRDefault="0018728B" w:rsidP="002B1544">
      <w:pPr>
        <w:pStyle w:val="Sinespaciad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C8CDA0" w14:textId="25852268" w:rsidR="0018728B" w:rsidRDefault="0018728B" w:rsidP="002B1544">
      <w:pPr>
        <w:pStyle w:val="Sinespaciad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85BADB" w14:textId="485E63E9" w:rsidR="0018728B" w:rsidRDefault="0018728B" w:rsidP="002B1544">
      <w:pPr>
        <w:pStyle w:val="Sinespaciad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2BC153" w14:textId="71A48BA1" w:rsidR="0018728B" w:rsidRDefault="0018728B" w:rsidP="002B1544">
      <w:pPr>
        <w:pStyle w:val="Sinespaciad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8D90B4" w14:textId="61F534E9" w:rsidR="0018728B" w:rsidRDefault="0018728B" w:rsidP="002B1544">
      <w:pPr>
        <w:pStyle w:val="Sinespaciad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FBC196" w14:textId="533E6365" w:rsidR="0018728B" w:rsidRDefault="0018728B" w:rsidP="002B1544">
      <w:pPr>
        <w:pStyle w:val="Sinespaciad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77F39C" w14:textId="63C959F2" w:rsidR="0018728B" w:rsidRDefault="0018728B" w:rsidP="002B1544">
      <w:pPr>
        <w:pStyle w:val="Sinespaciad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41E49C" w14:textId="77777777" w:rsidR="005D4997" w:rsidRPr="00AC67A9" w:rsidRDefault="00E02FEB" w:rsidP="00AC67A9">
      <w:pPr>
        <w:rPr>
          <w:rFonts w:ascii="Calibri" w:eastAsia="Calibri" w:hAnsi="Calibri" w:cs="Calibri"/>
          <w:b/>
          <w:color w:val="000000"/>
          <w:sz w:val="28"/>
          <w:szCs w:val="28"/>
          <w:lang w:val="es-ES" w:eastAsia="es-MX"/>
        </w:rPr>
      </w:pPr>
      <w:r w:rsidRPr="00AC67A9">
        <w:rPr>
          <w:rFonts w:ascii="Calibri" w:eastAsia="Calibri" w:hAnsi="Calibri" w:cs="Calibri"/>
          <w:b/>
          <w:color w:val="000000"/>
          <w:sz w:val="28"/>
          <w:szCs w:val="28"/>
          <w:lang w:val="es-ES" w:eastAsia="es-MX"/>
        </w:rPr>
        <w:lastRenderedPageBreak/>
        <w:t>Referencias</w:t>
      </w:r>
    </w:p>
    <w:p w14:paraId="3CEC00CD" w14:textId="77777777" w:rsidR="005545CE" w:rsidRPr="00AF0DA6" w:rsidRDefault="005545CE" w:rsidP="005545CE">
      <w:pPr>
        <w:pStyle w:val="NormalWeb"/>
        <w:spacing w:before="0" w:beforeAutospacing="0" w:after="0" w:afterAutospacing="0" w:line="360" w:lineRule="auto"/>
        <w:ind w:left="708" w:hanging="708"/>
        <w:jc w:val="both"/>
      </w:pPr>
      <w:r w:rsidRPr="005F7FA5">
        <w:rPr>
          <w:noProof/>
        </w:rPr>
        <w:t xml:space="preserve">Barrionuevo, E. y Tamayo, V. (2011). </w:t>
      </w:r>
      <w:r w:rsidRPr="005545CE">
        <w:rPr>
          <w:i/>
          <w:noProof/>
        </w:rPr>
        <w:t>Análisis del desempeño de una red con tecnología WIFI para largas distancias en un ambiente rural de la Región Sierra</w:t>
      </w:r>
      <w:r>
        <w:rPr>
          <w:i/>
          <w:noProof/>
        </w:rPr>
        <w:t xml:space="preserve"> </w:t>
      </w:r>
      <w:r>
        <w:t>(trabajo de grado)</w:t>
      </w:r>
      <w:r w:rsidRPr="005F7FA5">
        <w:rPr>
          <w:noProof/>
        </w:rPr>
        <w:t>.</w:t>
      </w:r>
      <w:r w:rsidRPr="005545CE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Sangolquí, Ecuador: </w:t>
      </w:r>
      <w:r w:rsidRPr="00E61F8B">
        <w:t>Universidad de las Fuerzas Armadas, ESPE.</w:t>
      </w:r>
      <w:r>
        <w:t xml:space="preserve"> </w:t>
      </w:r>
    </w:p>
    <w:p w14:paraId="44E780EE" w14:textId="77777777" w:rsidR="005D4997" w:rsidRPr="005F7FA5" w:rsidRDefault="005D4997" w:rsidP="005D4997">
      <w:pPr>
        <w:pStyle w:val="NormalWeb"/>
        <w:spacing w:before="0" w:beforeAutospacing="0" w:after="0" w:afterAutospacing="0" w:line="360" w:lineRule="auto"/>
        <w:ind w:left="708" w:hanging="708"/>
        <w:jc w:val="both"/>
        <w:rPr>
          <w:shd w:val="clear" w:color="auto" w:fill="FFFFFF"/>
        </w:rPr>
      </w:pPr>
      <w:r w:rsidRPr="005F7FA5">
        <w:rPr>
          <w:shd w:val="clear" w:color="auto" w:fill="FFFFFF"/>
        </w:rPr>
        <w:t xml:space="preserve">Brito, P. y López, M. P. (2006). </w:t>
      </w:r>
      <w:r w:rsidRPr="00E61F8B">
        <w:rPr>
          <w:i/>
          <w:shd w:val="clear" w:color="auto" w:fill="FFFFFF"/>
        </w:rPr>
        <w:t>Diseño y construcción de una cámara anecoica para la Facultad de Ingeniería Electrónica</w:t>
      </w:r>
      <w:r w:rsidRPr="005F7FA5">
        <w:rPr>
          <w:shd w:val="clear" w:color="auto" w:fill="FFFFFF"/>
        </w:rPr>
        <w:t xml:space="preserve"> (</w:t>
      </w:r>
      <w:r w:rsidR="00E61F8B">
        <w:rPr>
          <w:shd w:val="clear" w:color="auto" w:fill="FFFFFF"/>
        </w:rPr>
        <w:t>trabajo de grado</w:t>
      </w:r>
      <w:r w:rsidRPr="005F7FA5">
        <w:rPr>
          <w:shd w:val="clear" w:color="auto" w:fill="FFFFFF"/>
        </w:rPr>
        <w:t>).</w:t>
      </w:r>
      <w:r w:rsidR="00E61F8B">
        <w:rPr>
          <w:shd w:val="clear" w:color="auto" w:fill="FFFFFF"/>
        </w:rPr>
        <w:t xml:space="preserve"> Sangolquí, Ecuador: </w:t>
      </w:r>
      <w:r w:rsidR="00E61F8B" w:rsidRPr="00E61F8B">
        <w:t>Universidad de las Fuerzas Armadas, ESPE.</w:t>
      </w:r>
    </w:p>
    <w:p w14:paraId="308B870E" w14:textId="3BEEBE51" w:rsidR="00F8036D" w:rsidRDefault="00F8036D" w:rsidP="00F8036D">
      <w:pPr>
        <w:pStyle w:val="NormalWeb"/>
        <w:spacing w:before="0" w:beforeAutospacing="0" w:after="0" w:afterAutospacing="0" w:line="360" w:lineRule="auto"/>
        <w:ind w:left="708" w:hanging="708"/>
        <w:jc w:val="both"/>
      </w:pPr>
      <w:r w:rsidRPr="006C70B8">
        <w:rPr>
          <w:lang w:val="es-VE"/>
        </w:rPr>
        <w:t xml:space="preserve">Cantillo, C., Roura, M. y Sánchez, A. (2012). </w:t>
      </w:r>
      <w:r w:rsidRPr="006C70B8">
        <w:t xml:space="preserve">Tendencias actuales en el uso de dispositivos móviles en educación. </w:t>
      </w:r>
      <w:r w:rsidRPr="006C70B8">
        <w:rPr>
          <w:i/>
        </w:rPr>
        <w:t>La Educación Digital Magazine</w:t>
      </w:r>
      <w:r w:rsidRPr="006C70B8">
        <w:t>, (147), 1-21.</w:t>
      </w:r>
      <w:r>
        <w:t xml:space="preserve"> </w:t>
      </w:r>
    </w:p>
    <w:p w14:paraId="4D4CEE20" w14:textId="77777777" w:rsidR="000800F4" w:rsidRPr="006C70B8" w:rsidRDefault="000800F4" w:rsidP="006C70B8">
      <w:pPr>
        <w:pStyle w:val="Bibliografa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es-ES"/>
        </w:rPr>
      </w:pPr>
      <w:r w:rsidRPr="006C70B8">
        <w:rPr>
          <w:rFonts w:ascii="Times New Roman" w:hAnsi="Times New Roman" w:cs="Times New Roman"/>
          <w:noProof/>
          <w:sz w:val="24"/>
          <w:szCs w:val="24"/>
          <w:lang w:val="es-ES"/>
        </w:rPr>
        <w:t xml:space="preserve">Cordoví Rodríguez, T. E. (2016). </w:t>
      </w:r>
      <w:r w:rsidRPr="006C70B8">
        <w:rPr>
          <w:rFonts w:ascii="Times New Roman" w:hAnsi="Times New Roman" w:cs="Times New Roman"/>
          <w:i/>
          <w:iCs/>
          <w:noProof/>
          <w:sz w:val="24"/>
          <w:szCs w:val="24"/>
          <w:lang w:val="es-ES"/>
        </w:rPr>
        <w:t>SISTEMA DE ANTENA ADY-001V13 DESTINADA ESPECIALMENTE PARA LA RECEPCION DE TDT EN EL POBLADO DE MANICARAGUA.</w:t>
      </w:r>
      <w:r w:rsidRPr="006C70B8">
        <w:rPr>
          <w:rFonts w:ascii="Times New Roman" w:hAnsi="Times New Roman" w:cs="Times New Roman"/>
          <w:noProof/>
          <w:sz w:val="24"/>
          <w:szCs w:val="24"/>
          <w:lang w:val="es-ES"/>
        </w:rPr>
        <w:t xml:space="preserve"> Manicaragua.</w:t>
      </w:r>
    </w:p>
    <w:p w14:paraId="73C8E81F" w14:textId="1B5827FB" w:rsidR="005D4997" w:rsidRDefault="005D4997" w:rsidP="005D4997">
      <w:pPr>
        <w:pStyle w:val="NormalWeb"/>
        <w:spacing w:before="0" w:beforeAutospacing="0" w:after="0" w:afterAutospacing="0" w:line="360" w:lineRule="auto"/>
        <w:ind w:left="708" w:hanging="708"/>
        <w:jc w:val="both"/>
        <w:rPr>
          <w:shd w:val="clear" w:color="auto" w:fill="FFFFFF"/>
          <w:lang w:val="en-US"/>
        </w:rPr>
      </w:pPr>
      <w:r w:rsidRPr="005F7FA5">
        <w:rPr>
          <w:shd w:val="clear" w:color="auto" w:fill="FFFFFF"/>
        </w:rPr>
        <w:t xml:space="preserve">Cuesta, V. y Romero, C. A. (2013). </w:t>
      </w:r>
      <w:r w:rsidRPr="00E61F8B">
        <w:rPr>
          <w:i/>
          <w:shd w:val="clear" w:color="auto" w:fill="FFFFFF"/>
        </w:rPr>
        <w:t>Evaluación de tecnología 802.11n en redes de larga distancia</w:t>
      </w:r>
      <w:r w:rsidR="00E61F8B">
        <w:rPr>
          <w:shd w:val="clear" w:color="auto" w:fill="FFFFFF"/>
        </w:rPr>
        <w:t xml:space="preserve"> (trabajo de grado)</w:t>
      </w:r>
      <w:r w:rsidRPr="005F7FA5">
        <w:rPr>
          <w:shd w:val="clear" w:color="auto" w:fill="FFFFFF"/>
        </w:rPr>
        <w:t xml:space="preserve">. </w:t>
      </w:r>
      <w:r w:rsidRPr="00314E49">
        <w:rPr>
          <w:shd w:val="clear" w:color="auto" w:fill="FFFFFF"/>
          <w:lang w:val="en-US"/>
        </w:rPr>
        <w:t xml:space="preserve">Universidad </w:t>
      </w:r>
      <w:proofErr w:type="spellStart"/>
      <w:r w:rsidRPr="00314E49">
        <w:rPr>
          <w:shd w:val="clear" w:color="auto" w:fill="FFFFFF"/>
          <w:lang w:val="en-US"/>
        </w:rPr>
        <w:t>Técnica</w:t>
      </w:r>
      <w:proofErr w:type="spellEnd"/>
      <w:r w:rsidRPr="00314E49">
        <w:rPr>
          <w:shd w:val="clear" w:color="auto" w:fill="FFFFFF"/>
          <w:lang w:val="en-US"/>
        </w:rPr>
        <w:t xml:space="preserve"> Particular de Loja, Loja-Ecuador.</w:t>
      </w:r>
    </w:p>
    <w:p w14:paraId="7D7DD2C9" w14:textId="77777777" w:rsidR="005D4997" w:rsidRPr="00AF0DA6" w:rsidRDefault="005D4997" w:rsidP="005D4997">
      <w:pPr>
        <w:pStyle w:val="NormalWeb"/>
        <w:spacing w:before="0" w:beforeAutospacing="0" w:after="0" w:afterAutospacing="0" w:line="360" w:lineRule="auto"/>
        <w:ind w:left="708" w:hanging="708"/>
        <w:jc w:val="both"/>
        <w:rPr>
          <w:lang w:val="en-US"/>
        </w:rPr>
      </w:pPr>
      <w:r w:rsidRPr="007E77E9">
        <w:rPr>
          <w:lang w:val="en-US"/>
        </w:rPr>
        <w:t>IEEE Standard for Information Technology - Telecommunications and information exchange between systems - Local and Metropolitan networks - Specific requirements - Part 11: Wireless LAN Medium Access Control (MAC) and Physical Layer (PHY) specifications: Higher Speed Physical Layer (PHY) Extension in the 2.4 GHz band," in </w:t>
      </w:r>
      <w:r w:rsidRPr="007E77E9">
        <w:rPr>
          <w:i/>
          <w:iCs/>
          <w:lang w:val="en-US"/>
        </w:rPr>
        <w:t>IEEE Std 802.11b-1999</w:t>
      </w:r>
      <w:r w:rsidRPr="007E77E9">
        <w:rPr>
          <w:lang w:val="en-US"/>
        </w:rPr>
        <w:t>, vol., no., pp.1-96, 20 Jan. 2000.</w:t>
      </w:r>
    </w:p>
    <w:p w14:paraId="5F0C6E04" w14:textId="77777777" w:rsidR="005D4997" w:rsidRPr="005F7FA5" w:rsidRDefault="005D4997" w:rsidP="005D4997">
      <w:pPr>
        <w:pStyle w:val="NormalWeb"/>
        <w:spacing w:before="0" w:beforeAutospacing="0" w:after="0" w:afterAutospacing="0" w:line="360" w:lineRule="auto"/>
        <w:ind w:left="708" w:hanging="708"/>
        <w:jc w:val="both"/>
        <w:rPr>
          <w:lang w:val="en-US"/>
        </w:rPr>
      </w:pPr>
      <w:r w:rsidRPr="005F7FA5">
        <w:rPr>
          <w:lang w:val="en-US"/>
        </w:rPr>
        <w:t>IEEE Standard for Information technology</w:t>
      </w:r>
      <w:r w:rsidR="008534E4">
        <w:rPr>
          <w:lang w:val="en-US"/>
        </w:rPr>
        <w:t xml:space="preserve"> -</w:t>
      </w:r>
      <w:r w:rsidRPr="005F7FA5">
        <w:rPr>
          <w:lang w:val="en-US"/>
        </w:rPr>
        <w:t xml:space="preserve"> Local and metropolitan area networks</w:t>
      </w:r>
      <w:r w:rsidR="008534E4">
        <w:rPr>
          <w:lang w:val="en-US"/>
        </w:rPr>
        <w:t xml:space="preserve"> </w:t>
      </w:r>
      <w:r w:rsidRPr="005F7FA5">
        <w:rPr>
          <w:lang w:val="en-US"/>
        </w:rPr>
        <w:t>- Specific requirements</w:t>
      </w:r>
      <w:r w:rsidR="008534E4">
        <w:rPr>
          <w:lang w:val="en-US"/>
        </w:rPr>
        <w:t xml:space="preserve"> </w:t>
      </w:r>
      <w:r w:rsidRPr="005F7FA5">
        <w:rPr>
          <w:lang w:val="en-US"/>
        </w:rPr>
        <w:t>- Part 11: Wireless LAN Medium Access Control (MAC)and Physical Layer (PHY) Specifications Amendment 5: Enha</w:t>
      </w:r>
      <w:r w:rsidR="008534E4">
        <w:rPr>
          <w:lang w:val="en-US"/>
        </w:rPr>
        <w:t>ncements for Higher Throughput. I</w:t>
      </w:r>
      <w:r w:rsidRPr="005F7FA5">
        <w:rPr>
          <w:lang w:val="en-US"/>
        </w:rPr>
        <w:t>n </w:t>
      </w:r>
      <w:r w:rsidRPr="005F7FA5">
        <w:rPr>
          <w:i/>
          <w:iCs/>
          <w:lang w:val="en-US"/>
        </w:rPr>
        <w:t>IEEE Std 802.11n-2009 (Amendment to IEEE Std 802.11-2007 as amended by IEEE Std 802.11k-2008, IEEE Std 802.11r-2008, IEEE Std 802.11y-2008, and IEEE Std 802.11w-2009)</w:t>
      </w:r>
      <w:r w:rsidR="008534E4">
        <w:rPr>
          <w:i/>
          <w:iCs/>
          <w:lang w:val="en-US"/>
        </w:rPr>
        <w:t>.</w:t>
      </w:r>
      <w:r w:rsidRPr="005F7FA5">
        <w:rPr>
          <w:lang w:val="en-US"/>
        </w:rPr>
        <w:t> </w:t>
      </w:r>
      <w:r w:rsidR="008534E4" w:rsidRPr="005F7FA5">
        <w:rPr>
          <w:lang w:val="en-US"/>
        </w:rPr>
        <w:t xml:space="preserve"> </w:t>
      </w:r>
      <w:r w:rsidR="008534E4">
        <w:rPr>
          <w:lang w:val="en-US"/>
        </w:rPr>
        <w:t>D</w:t>
      </w:r>
      <w:r w:rsidRPr="005F7FA5">
        <w:rPr>
          <w:lang w:val="en-US"/>
        </w:rPr>
        <w:t>oi: 10.1109/IEEESTD.2009.5307322.</w:t>
      </w:r>
    </w:p>
    <w:p w14:paraId="7AE5792C" w14:textId="77777777" w:rsidR="005D4997" w:rsidRPr="005F7FA5" w:rsidRDefault="005D4997" w:rsidP="005D4997">
      <w:pPr>
        <w:pStyle w:val="NormalWeb"/>
        <w:spacing w:before="0" w:beforeAutospacing="0" w:after="0" w:afterAutospacing="0" w:line="360" w:lineRule="auto"/>
        <w:ind w:left="708" w:hanging="708"/>
        <w:jc w:val="both"/>
        <w:rPr>
          <w:lang w:val="en-US"/>
        </w:rPr>
      </w:pPr>
      <w:r w:rsidRPr="005F7FA5">
        <w:rPr>
          <w:lang w:val="en-US"/>
        </w:rPr>
        <w:t>IEEE Standard for Information Technology</w:t>
      </w:r>
      <w:r w:rsidR="008534E4">
        <w:rPr>
          <w:lang w:val="en-US"/>
        </w:rPr>
        <w:t xml:space="preserve"> </w:t>
      </w:r>
      <w:r w:rsidRPr="005F7FA5">
        <w:rPr>
          <w:lang w:val="en-US"/>
        </w:rPr>
        <w:t>- Telecommunications and Information Exchange Between Systems- Local and Metropolitan Area Networks- Specific Requirements Part Ii: Wireless LAN Medium Access Control (MAC) and Physical Layer (PHY) Specifications</w:t>
      </w:r>
      <w:r w:rsidR="008534E4">
        <w:rPr>
          <w:lang w:val="en-US"/>
        </w:rPr>
        <w:t>. I</w:t>
      </w:r>
      <w:r w:rsidRPr="005F7FA5">
        <w:rPr>
          <w:lang w:val="en-US"/>
        </w:rPr>
        <w:t>n </w:t>
      </w:r>
      <w:r w:rsidRPr="005F7FA5">
        <w:rPr>
          <w:i/>
          <w:iCs/>
          <w:lang w:val="en-US"/>
        </w:rPr>
        <w:t xml:space="preserve">IEEE Std 802.11g-2003 (Amendment to IEEE Std 802.11, 1999 </w:t>
      </w:r>
      <w:proofErr w:type="spellStart"/>
      <w:r w:rsidRPr="005F7FA5">
        <w:rPr>
          <w:i/>
          <w:iCs/>
          <w:lang w:val="en-US"/>
        </w:rPr>
        <w:t>Edn</w:t>
      </w:r>
      <w:proofErr w:type="spellEnd"/>
      <w:r w:rsidRPr="005F7FA5">
        <w:rPr>
          <w:i/>
          <w:iCs/>
          <w:lang w:val="en-US"/>
        </w:rPr>
        <w:t>. (</w:t>
      </w:r>
      <w:proofErr w:type="spellStart"/>
      <w:r w:rsidRPr="005F7FA5">
        <w:rPr>
          <w:i/>
          <w:iCs/>
          <w:lang w:val="en-US"/>
        </w:rPr>
        <w:t>Reaff</w:t>
      </w:r>
      <w:proofErr w:type="spellEnd"/>
      <w:r w:rsidRPr="005F7FA5">
        <w:rPr>
          <w:i/>
          <w:iCs/>
          <w:lang w:val="en-US"/>
        </w:rPr>
        <w:t xml:space="preserve"> 2003) as amended by IEEE </w:t>
      </w:r>
      <w:proofErr w:type="spellStart"/>
      <w:r w:rsidRPr="005F7FA5">
        <w:rPr>
          <w:i/>
          <w:iCs/>
          <w:lang w:val="en-US"/>
        </w:rPr>
        <w:t>Stds</w:t>
      </w:r>
      <w:proofErr w:type="spellEnd"/>
      <w:r w:rsidRPr="005F7FA5">
        <w:rPr>
          <w:i/>
          <w:iCs/>
          <w:lang w:val="en-US"/>
        </w:rPr>
        <w:t xml:space="preserve"> 802.11a-1999, 802.11b-</w:t>
      </w:r>
      <w:r w:rsidRPr="005F7FA5">
        <w:rPr>
          <w:i/>
          <w:iCs/>
          <w:lang w:val="en-US"/>
        </w:rPr>
        <w:lastRenderedPageBreak/>
        <w:t>1999, 802.11b-1999/Cor 1-2001, and 802.11d-2001)</w:t>
      </w:r>
      <w:r w:rsidR="008534E4">
        <w:rPr>
          <w:i/>
          <w:iCs/>
          <w:lang w:val="en-US"/>
        </w:rPr>
        <w:t xml:space="preserve">. </w:t>
      </w:r>
      <w:r w:rsidR="008534E4">
        <w:rPr>
          <w:lang w:val="en-US"/>
        </w:rPr>
        <w:t>D</w:t>
      </w:r>
      <w:r w:rsidRPr="005F7FA5">
        <w:rPr>
          <w:lang w:val="en-US"/>
        </w:rPr>
        <w:t>oi: 10.1109/IEEESTD.2003.94282.</w:t>
      </w:r>
    </w:p>
    <w:p w14:paraId="50669880" w14:textId="77777777" w:rsidR="008534E4" w:rsidRPr="005F7FA5" w:rsidRDefault="00E65589" w:rsidP="008534E4">
      <w:pPr>
        <w:pStyle w:val="NormalWeb"/>
        <w:spacing w:before="0" w:beforeAutospacing="0" w:after="0" w:afterAutospacing="0" w:line="360" w:lineRule="auto"/>
        <w:ind w:left="708" w:hanging="708"/>
        <w:jc w:val="both"/>
        <w:rPr>
          <w:rStyle w:val="Hipervnculo"/>
          <w:noProof/>
          <w:color w:val="auto"/>
          <w:u w:val="none"/>
          <w:lang w:val="es-ES"/>
        </w:rPr>
      </w:pPr>
      <w:r w:rsidRPr="00314E49">
        <w:rPr>
          <w:lang w:val="en-US"/>
        </w:rPr>
        <w:t>International Telecommunication Union</w:t>
      </w:r>
      <w:r w:rsidRPr="00314E49">
        <w:rPr>
          <w:noProof/>
          <w:lang w:val="en-US"/>
        </w:rPr>
        <w:t xml:space="preserve"> (ITU) </w:t>
      </w:r>
      <w:r w:rsidR="008534E4" w:rsidRPr="00314E49">
        <w:rPr>
          <w:noProof/>
          <w:lang w:val="en-US"/>
        </w:rPr>
        <w:t xml:space="preserve">(2001). </w:t>
      </w:r>
      <w:r w:rsidRPr="00314E49">
        <w:rPr>
          <w:i/>
          <w:noProof/>
          <w:lang w:val="en-US"/>
        </w:rPr>
        <w:t>Recomendación UIT-T G.1010</w:t>
      </w:r>
      <w:r w:rsidRPr="00314E49">
        <w:rPr>
          <w:noProof/>
          <w:lang w:val="en-US"/>
        </w:rPr>
        <w:t xml:space="preserve">. </w:t>
      </w:r>
      <w:r w:rsidR="008534E4" w:rsidRPr="008534E4">
        <w:rPr>
          <w:i/>
          <w:iCs/>
          <w:noProof/>
          <w:lang w:val="es-VE"/>
        </w:rPr>
        <w:t>Categorías de calidad de servicio para los usuario</w:t>
      </w:r>
      <w:r w:rsidR="008534E4" w:rsidRPr="005F7FA5">
        <w:rPr>
          <w:i/>
          <w:iCs/>
          <w:noProof/>
          <w:lang w:val="es-ES"/>
        </w:rPr>
        <w:t>s de extremo de servicios multimedios</w:t>
      </w:r>
      <w:r w:rsidR="008534E4" w:rsidRPr="005F7FA5">
        <w:rPr>
          <w:noProof/>
          <w:lang w:val="es-ES"/>
        </w:rPr>
        <w:t xml:space="preserve">. Recuperado de </w:t>
      </w:r>
      <w:hyperlink r:id="rId16" w:history="1">
        <w:r w:rsidR="008534E4" w:rsidRPr="005F7FA5">
          <w:rPr>
            <w:rStyle w:val="Hipervnculo"/>
            <w:noProof/>
            <w:color w:val="auto"/>
            <w:u w:val="none"/>
            <w:lang w:val="es-ES"/>
          </w:rPr>
          <w:t>http://handle.itu.int/11.1002/1000/5598</w:t>
        </w:r>
      </w:hyperlink>
      <w:r w:rsidR="008534E4" w:rsidRPr="005F7FA5">
        <w:rPr>
          <w:rStyle w:val="Hipervnculo"/>
          <w:noProof/>
          <w:lang w:val="es-ES"/>
        </w:rPr>
        <w:t>.</w:t>
      </w:r>
    </w:p>
    <w:p w14:paraId="0AF548BC" w14:textId="77777777" w:rsidR="005D4997" w:rsidRPr="005F7FA5" w:rsidRDefault="00E65589" w:rsidP="005D4997">
      <w:pPr>
        <w:pStyle w:val="NormalWeb"/>
        <w:spacing w:before="0" w:beforeAutospacing="0" w:after="0" w:afterAutospacing="0" w:line="360" w:lineRule="auto"/>
        <w:ind w:left="708" w:hanging="708"/>
        <w:jc w:val="both"/>
        <w:rPr>
          <w:rStyle w:val="Hipervnculo"/>
          <w:color w:val="auto"/>
          <w:u w:val="none"/>
        </w:rPr>
      </w:pPr>
      <w:r w:rsidRPr="00E65589">
        <w:rPr>
          <w:lang w:val="es-VE"/>
        </w:rPr>
        <w:t xml:space="preserve">International </w:t>
      </w:r>
      <w:proofErr w:type="spellStart"/>
      <w:r w:rsidRPr="00E65589">
        <w:rPr>
          <w:lang w:val="es-VE"/>
        </w:rPr>
        <w:t>Telecommunication</w:t>
      </w:r>
      <w:proofErr w:type="spellEnd"/>
      <w:r w:rsidRPr="00E65589">
        <w:rPr>
          <w:lang w:val="es-VE"/>
        </w:rPr>
        <w:t xml:space="preserve"> </w:t>
      </w:r>
      <w:proofErr w:type="spellStart"/>
      <w:r w:rsidRPr="00E65589">
        <w:rPr>
          <w:lang w:val="es-VE"/>
        </w:rPr>
        <w:t>Union</w:t>
      </w:r>
      <w:proofErr w:type="spellEnd"/>
      <w:r w:rsidRPr="00E65589">
        <w:rPr>
          <w:noProof/>
          <w:lang w:val="es-VE"/>
        </w:rPr>
        <w:t xml:space="preserve"> (ITU) </w:t>
      </w:r>
      <w:r w:rsidR="005D4997" w:rsidRPr="005F7FA5">
        <w:rPr>
          <w:noProof/>
          <w:lang w:val="es-ES"/>
        </w:rPr>
        <w:t>(2003).</w:t>
      </w:r>
      <w:r w:rsidR="005545CE">
        <w:rPr>
          <w:noProof/>
          <w:lang w:val="es-ES"/>
        </w:rPr>
        <w:t xml:space="preserve"> </w:t>
      </w:r>
      <w:r w:rsidRPr="005545CE">
        <w:rPr>
          <w:i/>
          <w:noProof/>
          <w:lang w:val="es-ES"/>
        </w:rPr>
        <w:t>Recomendación ITU-T G.114</w:t>
      </w:r>
      <w:r w:rsidR="005545CE">
        <w:rPr>
          <w:noProof/>
          <w:lang w:val="es-ES"/>
        </w:rPr>
        <w:t xml:space="preserve">. </w:t>
      </w:r>
      <w:r w:rsidR="005D4997" w:rsidRPr="005F7FA5">
        <w:rPr>
          <w:i/>
          <w:iCs/>
          <w:noProof/>
          <w:lang w:val="es-ES"/>
        </w:rPr>
        <w:t>Tiempo de transmisión en un sentido</w:t>
      </w:r>
      <w:r w:rsidR="005D4997" w:rsidRPr="005F7FA5">
        <w:rPr>
          <w:noProof/>
          <w:lang w:val="es-ES"/>
        </w:rPr>
        <w:t xml:space="preserve">. Recuperado de </w:t>
      </w:r>
      <w:hyperlink r:id="rId17" w:history="1">
        <w:r w:rsidR="005D4997" w:rsidRPr="005F7FA5">
          <w:rPr>
            <w:rStyle w:val="Hipervnculo"/>
            <w:noProof/>
            <w:color w:val="auto"/>
            <w:u w:val="none"/>
            <w:lang w:val="es-ES"/>
          </w:rPr>
          <w:t>http://handle.itu.int/11.1002/1000/6254</w:t>
        </w:r>
      </w:hyperlink>
      <w:r>
        <w:rPr>
          <w:rStyle w:val="Hipervnculo"/>
          <w:noProof/>
          <w:color w:val="auto"/>
          <w:u w:val="none"/>
          <w:lang w:val="es-ES"/>
        </w:rPr>
        <w:t>.</w:t>
      </w:r>
    </w:p>
    <w:p w14:paraId="7EF40CCA" w14:textId="77777777" w:rsidR="005D4997" w:rsidRPr="00AF0DA6" w:rsidRDefault="005545CE" w:rsidP="005D4997">
      <w:pPr>
        <w:pStyle w:val="NormalWeb"/>
        <w:spacing w:before="0" w:beforeAutospacing="0" w:after="0" w:afterAutospacing="0" w:line="360" w:lineRule="auto"/>
        <w:ind w:left="708" w:hanging="708"/>
        <w:jc w:val="both"/>
        <w:rPr>
          <w:rStyle w:val="Hipervnculo"/>
          <w:color w:val="auto"/>
          <w:u w:val="none"/>
        </w:rPr>
      </w:pPr>
      <w:r w:rsidRPr="00E65589">
        <w:rPr>
          <w:lang w:val="es-VE"/>
        </w:rPr>
        <w:t xml:space="preserve">International </w:t>
      </w:r>
      <w:proofErr w:type="spellStart"/>
      <w:r w:rsidRPr="00E65589">
        <w:rPr>
          <w:lang w:val="es-VE"/>
        </w:rPr>
        <w:t>Telecommunication</w:t>
      </w:r>
      <w:proofErr w:type="spellEnd"/>
      <w:r w:rsidRPr="00E65589">
        <w:rPr>
          <w:lang w:val="es-VE"/>
        </w:rPr>
        <w:t xml:space="preserve"> </w:t>
      </w:r>
      <w:proofErr w:type="spellStart"/>
      <w:r w:rsidRPr="00E65589">
        <w:rPr>
          <w:lang w:val="es-VE"/>
        </w:rPr>
        <w:t>Union</w:t>
      </w:r>
      <w:proofErr w:type="spellEnd"/>
      <w:r w:rsidRPr="00E65589">
        <w:rPr>
          <w:noProof/>
          <w:lang w:val="es-VE"/>
        </w:rPr>
        <w:t xml:space="preserve"> (ITU)</w:t>
      </w:r>
      <w:r w:rsidR="005D4997" w:rsidRPr="005F7FA5">
        <w:rPr>
          <w:noProof/>
          <w:lang w:val="es-ES"/>
        </w:rPr>
        <w:t xml:space="preserve"> (2011). </w:t>
      </w:r>
      <w:r w:rsidRPr="005545CE">
        <w:rPr>
          <w:i/>
          <w:noProof/>
          <w:lang w:val="es-ES"/>
        </w:rPr>
        <w:t>Recomendación ITU-T Y.1541.</w:t>
      </w:r>
      <w:r>
        <w:rPr>
          <w:noProof/>
          <w:lang w:val="es-ES"/>
        </w:rPr>
        <w:t xml:space="preserve"> </w:t>
      </w:r>
      <w:r w:rsidR="005D4997" w:rsidRPr="005F7FA5">
        <w:rPr>
          <w:i/>
          <w:iCs/>
          <w:noProof/>
          <w:lang w:val="es-ES"/>
        </w:rPr>
        <w:t>Objetivos de calidad de funcionamiento de red para servicios basados en el protocolo Internet</w:t>
      </w:r>
      <w:r w:rsidR="005D4997" w:rsidRPr="005F7FA5">
        <w:rPr>
          <w:noProof/>
          <w:lang w:val="es-ES"/>
        </w:rPr>
        <w:t xml:space="preserve">. Recuperado de </w:t>
      </w:r>
      <w:hyperlink r:id="rId18" w:history="1">
        <w:r w:rsidRPr="006D427D">
          <w:rPr>
            <w:rStyle w:val="Hipervnculo"/>
            <w:noProof/>
            <w:lang w:val="es-ES"/>
          </w:rPr>
          <w:t>http://handle.itu.int/11.1002/1000/11462</w:t>
        </w:r>
      </w:hyperlink>
      <w:r w:rsidR="005D4997" w:rsidRPr="005F7FA5">
        <w:rPr>
          <w:rStyle w:val="Hipervnculo"/>
          <w:color w:val="auto"/>
          <w:u w:val="none"/>
        </w:rPr>
        <w:t>.</w:t>
      </w:r>
    </w:p>
    <w:p w14:paraId="34538C16" w14:textId="77777777" w:rsidR="0081746A" w:rsidRPr="00AF0DA6" w:rsidRDefault="0081746A" w:rsidP="0081746A">
      <w:pPr>
        <w:pStyle w:val="NormalWeb"/>
        <w:spacing w:before="0" w:beforeAutospacing="0" w:after="0" w:afterAutospacing="0" w:line="360" w:lineRule="auto"/>
        <w:ind w:left="708" w:hanging="708"/>
        <w:jc w:val="both"/>
        <w:rPr>
          <w:noProof/>
        </w:rPr>
      </w:pPr>
      <w:r w:rsidRPr="00746FDA">
        <w:t xml:space="preserve">Lara-Cueva, R., Fernández-Jiménez, C. y Morales-Maldonado, C. A. (2016). Análisis del desempeño en un enlace descendente de redes basadas en los estándares IEEE 802.11 b, IEEE 802.11 n y WDS. </w:t>
      </w:r>
      <w:r w:rsidRPr="00746FDA">
        <w:rPr>
          <w:i/>
        </w:rPr>
        <w:t>RECI Revista Iberoamericana de las Ciencias Computacionales e Informática</w:t>
      </w:r>
      <w:r w:rsidRPr="00746FDA">
        <w:t xml:space="preserve">, </w:t>
      </w:r>
      <w:r w:rsidRPr="00746FDA">
        <w:rPr>
          <w:i/>
        </w:rPr>
        <w:t>5</w:t>
      </w:r>
      <w:r w:rsidRPr="00746FDA">
        <w:t>(10), 1-19.</w:t>
      </w:r>
    </w:p>
    <w:p w14:paraId="0431F001" w14:textId="77777777" w:rsidR="005D4997" w:rsidRPr="00314E49" w:rsidRDefault="005545CE" w:rsidP="005D4997">
      <w:pPr>
        <w:pStyle w:val="Bibliografa"/>
        <w:spacing w:after="0" w:line="360" w:lineRule="auto"/>
        <w:ind w:left="708" w:hanging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s-VE"/>
        </w:rPr>
        <w:t>Lara-</w:t>
      </w:r>
      <w:r w:rsidR="005D4997" w:rsidRPr="005F7FA5">
        <w:rPr>
          <w:rFonts w:ascii="Times New Roman" w:hAnsi="Times New Roman" w:cs="Times New Roman"/>
          <w:sz w:val="24"/>
          <w:szCs w:val="24"/>
          <w:lang w:val="es-VE"/>
        </w:rPr>
        <w:t xml:space="preserve">Cueva, </w:t>
      </w:r>
      <w:r>
        <w:rPr>
          <w:rFonts w:ascii="Times New Roman" w:hAnsi="Times New Roman" w:cs="Times New Roman"/>
          <w:sz w:val="24"/>
          <w:szCs w:val="24"/>
          <w:lang w:val="es-VE"/>
        </w:rPr>
        <w:t>R</w:t>
      </w:r>
      <w:r w:rsidR="005D4997" w:rsidRPr="005F7FA5">
        <w:rPr>
          <w:rFonts w:ascii="Times New Roman" w:hAnsi="Times New Roman" w:cs="Times New Roman"/>
          <w:sz w:val="24"/>
          <w:szCs w:val="24"/>
          <w:lang w:val="es-VE"/>
        </w:rPr>
        <w:t>.</w:t>
      </w:r>
      <w:r>
        <w:rPr>
          <w:rFonts w:ascii="Times New Roman" w:hAnsi="Times New Roman" w:cs="Times New Roman"/>
          <w:sz w:val="24"/>
          <w:szCs w:val="24"/>
          <w:lang w:val="es-VE"/>
        </w:rPr>
        <w:t>,</w:t>
      </w:r>
      <w:r w:rsidR="005D4997" w:rsidRPr="005F7FA5">
        <w:rPr>
          <w:rFonts w:ascii="Times New Roman" w:hAnsi="Times New Roman" w:cs="Times New Roman"/>
          <w:sz w:val="24"/>
          <w:szCs w:val="24"/>
          <w:lang w:val="es-VE"/>
        </w:rPr>
        <w:t xml:space="preserve"> Benítez, </w:t>
      </w:r>
      <w:r>
        <w:rPr>
          <w:rFonts w:ascii="Times New Roman" w:hAnsi="Times New Roman" w:cs="Times New Roman"/>
          <w:sz w:val="24"/>
          <w:szCs w:val="24"/>
          <w:lang w:val="es-VE"/>
        </w:rPr>
        <w:t>D</w:t>
      </w:r>
      <w:r w:rsidR="005D4997" w:rsidRPr="005F7FA5">
        <w:rPr>
          <w:rFonts w:ascii="Times New Roman" w:hAnsi="Times New Roman" w:cs="Times New Roman"/>
          <w:sz w:val="24"/>
          <w:szCs w:val="24"/>
          <w:lang w:val="es-VE"/>
        </w:rPr>
        <w:t>.</w:t>
      </w:r>
      <w:r>
        <w:rPr>
          <w:rFonts w:ascii="Times New Roman" w:hAnsi="Times New Roman" w:cs="Times New Roman"/>
          <w:sz w:val="24"/>
          <w:szCs w:val="24"/>
          <w:lang w:val="es-VE"/>
        </w:rPr>
        <w:t>,</w:t>
      </w:r>
      <w:r w:rsidR="005D4997" w:rsidRPr="005F7FA5">
        <w:rPr>
          <w:rFonts w:ascii="Times New Roman" w:hAnsi="Times New Roman" w:cs="Times New Roman"/>
          <w:sz w:val="24"/>
          <w:szCs w:val="24"/>
          <w:lang w:val="es-VE"/>
        </w:rPr>
        <w:t xml:space="preserve"> Caamaño, </w:t>
      </w:r>
      <w:r>
        <w:rPr>
          <w:rFonts w:ascii="Times New Roman" w:hAnsi="Times New Roman" w:cs="Times New Roman"/>
          <w:sz w:val="24"/>
          <w:szCs w:val="24"/>
          <w:lang w:val="es-VE"/>
        </w:rPr>
        <w:t>A</w:t>
      </w:r>
      <w:r w:rsidR="005D4997" w:rsidRPr="005F7FA5">
        <w:rPr>
          <w:rFonts w:ascii="Times New Roman" w:hAnsi="Times New Roman" w:cs="Times New Roman"/>
          <w:sz w:val="24"/>
          <w:szCs w:val="24"/>
          <w:lang w:val="es-VE"/>
        </w:rPr>
        <w:t>.</w:t>
      </w:r>
      <w:r>
        <w:rPr>
          <w:rFonts w:ascii="Times New Roman" w:hAnsi="Times New Roman" w:cs="Times New Roman"/>
          <w:sz w:val="24"/>
          <w:szCs w:val="24"/>
          <w:lang w:val="es-VE"/>
        </w:rPr>
        <w:t>,</w:t>
      </w:r>
      <w:r w:rsidR="005D4997" w:rsidRPr="005F7FA5">
        <w:rPr>
          <w:rFonts w:ascii="Times New Roman" w:hAnsi="Times New Roman" w:cs="Times New Roman"/>
          <w:sz w:val="24"/>
          <w:szCs w:val="24"/>
          <w:lang w:val="es-VE"/>
        </w:rPr>
        <w:t xml:space="preserve"> </w:t>
      </w:r>
      <w:proofErr w:type="spellStart"/>
      <w:r w:rsidR="005D4997" w:rsidRPr="005F7FA5">
        <w:rPr>
          <w:rFonts w:ascii="Times New Roman" w:hAnsi="Times New Roman" w:cs="Times New Roman"/>
          <w:sz w:val="24"/>
          <w:szCs w:val="24"/>
          <w:lang w:val="es-VE"/>
        </w:rPr>
        <w:t>Zennaro</w:t>
      </w:r>
      <w:proofErr w:type="spellEnd"/>
      <w:r w:rsidR="005D4997" w:rsidRPr="005F7FA5">
        <w:rPr>
          <w:rFonts w:ascii="Times New Roman" w:hAnsi="Times New Roman" w:cs="Times New Roman"/>
          <w:sz w:val="24"/>
          <w:szCs w:val="24"/>
          <w:lang w:val="es-VE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s-VE"/>
        </w:rPr>
        <w:t xml:space="preserve">M. </w:t>
      </w:r>
      <w:r w:rsidR="005D4997" w:rsidRPr="005F7FA5">
        <w:rPr>
          <w:rFonts w:ascii="Times New Roman" w:hAnsi="Times New Roman" w:cs="Times New Roman"/>
          <w:sz w:val="24"/>
          <w:szCs w:val="24"/>
          <w:lang w:val="es-VE"/>
        </w:rPr>
        <w:t>and Rojo</w:t>
      </w:r>
      <w:r>
        <w:rPr>
          <w:rFonts w:ascii="Times New Roman" w:hAnsi="Times New Roman" w:cs="Times New Roman"/>
          <w:sz w:val="24"/>
          <w:szCs w:val="24"/>
          <w:lang w:val="es-VE"/>
        </w:rPr>
        <w:t>-Álvarez</w:t>
      </w:r>
      <w:r w:rsidR="005D4997" w:rsidRPr="005F7FA5">
        <w:rPr>
          <w:rFonts w:ascii="Times New Roman" w:hAnsi="Times New Roman" w:cs="Times New Roman"/>
          <w:sz w:val="24"/>
          <w:szCs w:val="24"/>
          <w:lang w:val="es-VE"/>
        </w:rPr>
        <w:t xml:space="preserve">, J. (2014). </w:t>
      </w:r>
      <w:r w:rsidR="005D4997" w:rsidRPr="005F7FA5">
        <w:rPr>
          <w:rFonts w:ascii="Times New Roman" w:hAnsi="Times New Roman" w:cs="Times New Roman"/>
          <w:sz w:val="24"/>
          <w:szCs w:val="24"/>
          <w:lang w:val="en-US"/>
        </w:rPr>
        <w:t xml:space="preserve">Performance evaluation of a volcano monitoring system using wireless sensor networks. </w:t>
      </w:r>
      <w:r w:rsidR="005D4997" w:rsidRPr="00314E49">
        <w:rPr>
          <w:rFonts w:ascii="Times New Roman" w:hAnsi="Times New Roman" w:cs="Times New Roman"/>
          <w:sz w:val="24"/>
          <w:szCs w:val="24"/>
          <w:lang w:val="en-US"/>
        </w:rPr>
        <w:t>Communications (LATINCOM), IEEE Latin</w:t>
      </w:r>
      <w:r w:rsidRPr="00314E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D4997" w:rsidRPr="00314E49">
        <w:rPr>
          <w:rFonts w:ascii="Times New Roman" w:hAnsi="Times New Roman" w:cs="Times New Roman"/>
          <w:sz w:val="24"/>
          <w:szCs w:val="24"/>
          <w:lang w:val="en-US"/>
        </w:rPr>
        <w:t xml:space="preserve">America Conference. </w:t>
      </w:r>
    </w:p>
    <w:p w14:paraId="0AD0F8D5" w14:textId="77777777" w:rsidR="00422599" w:rsidRDefault="005D4997" w:rsidP="005D4997">
      <w:pPr>
        <w:pStyle w:val="NormalWeb"/>
        <w:spacing w:before="0" w:beforeAutospacing="0" w:after="0" w:afterAutospacing="0" w:line="360" w:lineRule="auto"/>
        <w:ind w:left="708" w:hanging="708"/>
        <w:jc w:val="both"/>
        <w:rPr>
          <w:shd w:val="clear" w:color="auto" w:fill="FFFFFF"/>
        </w:rPr>
      </w:pPr>
      <w:r w:rsidRPr="00314E49">
        <w:rPr>
          <w:noProof/>
          <w:lang w:val="en-US"/>
        </w:rPr>
        <w:t>Mahajan, P. D. y Shraddha, P.</w:t>
      </w:r>
      <w:r w:rsidRPr="00314E49">
        <w:rPr>
          <w:shd w:val="clear" w:color="auto" w:fill="FFFFFF"/>
          <w:lang w:val="en-US"/>
        </w:rPr>
        <w:t xml:space="preserve"> (2017). </w:t>
      </w:r>
      <w:r w:rsidRPr="005F7FA5">
        <w:rPr>
          <w:shd w:val="clear" w:color="auto" w:fill="FFFFFF"/>
        </w:rPr>
        <w:t xml:space="preserve">Evaluación del rendimiento de diferentes protocolos de enrutamiento para 802.11 </w:t>
      </w:r>
      <w:proofErr w:type="spellStart"/>
      <w:r w:rsidRPr="005F7FA5">
        <w:rPr>
          <w:shd w:val="clear" w:color="auto" w:fill="FFFFFF"/>
        </w:rPr>
        <w:t>by</w:t>
      </w:r>
      <w:proofErr w:type="spellEnd"/>
      <w:r w:rsidRPr="005F7FA5">
        <w:rPr>
          <w:shd w:val="clear" w:color="auto" w:fill="FFFFFF"/>
        </w:rPr>
        <w:t xml:space="preserve"> 802.11 n. </w:t>
      </w:r>
      <w:r w:rsidRPr="005F7FA5">
        <w:rPr>
          <w:i/>
          <w:iCs/>
          <w:shd w:val="clear" w:color="auto" w:fill="FFFFFF"/>
        </w:rPr>
        <w:t>Tendencias en Electrónica e Informática (ICEI), Conferencia Internacional de 2017</w:t>
      </w:r>
      <w:r w:rsidRPr="005F7FA5">
        <w:rPr>
          <w:shd w:val="clear" w:color="auto" w:fill="FFFFFF"/>
        </w:rPr>
        <w:t xml:space="preserve"> (pp. 990-995). IEEE.</w:t>
      </w:r>
    </w:p>
    <w:p w14:paraId="0DE6CC23" w14:textId="77777777" w:rsidR="005D4997" w:rsidRPr="005F7FA5" w:rsidRDefault="005D4997" w:rsidP="005D4997">
      <w:pPr>
        <w:pStyle w:val="NormalWeb"/>
        <w:spacing w:before="0" w:beforeAutospacing="0" w:after="0" w:afterAutospacing="0" w:line="360" w:lineRule="auto"/>
        <w:ind w:left="708" w:hanging="708"/>
        <w:jc w:val="both"/>
        <w:rPr>
          <w:noProof/>
        </w:rPr>
      </w:pPr>
      <w:r w:rsidRPr="005F7FA5">
        <w:rPr>
          <w:noProof/>
        </w:rPr>
        <w:t xml:space="preserve">Portillo, C., Villaseñor, L. y Cabanillas, J. C. (2008). Eficiencia MAC en redes inalámbricas de área local 802.11 a/g en presencia de desvanecimiento por multitrayectorias. </w:t>
      </w:r>
      <w:r w:rsidRPr="005F7FA5">
        <w:rPr>
          <w:i/>
          <w:iCs/>
          <w:noProof/>
        </w:rPr>
        <w:t>Revista de Ingeniería Eléctrica, Electrónica y Computación</w:t>
      </w:r>
      <w:r w:rsidR="00422599">
        <w:rPr>
          <w:noProof/>
        </w:rPr>
        <w:t xml:space="preserve">, </w:t>
      </w:r>
      <w:r w:rsidR="00422599" w:rsidRPr="00422599">
        <w:rPr>
          <w:i/>
          <w:noProof/>
        </w:rPr>
        <w:t>4</w:t>
      </w:r>
      <w:r w:rsidR="00422599">
        <w:rPr>
          <w:noProof/>
        </w:rPr>
        <w:t>(1), 1-8.</w:t>
      </w:r>
    </w:p>
    <w:p w14:paraId="6A321C80" w14:textId="77777777" w:rsidR="005D4997" w:rsidRPr="005F7FA5" w:rsidRDefault="00422599" w:rsidP="005D4997">
      <w:pPr>
        <w:pStyle w:val="NormalWeb"/>
        <w:spacing w:before="0" w:beforeAutospacing="0" w:after="0" w:afterAutospacing="0" w:line="360" w:lineRule="auto"/>
        <w:ind w:left="708" w:hanging="708"/>
        <w:jc w:val="both"/>
      </w:pPr>
      <w:r>
        <w:rPr>
          <w:noProof/>
        </w:rPr>
        <w:t>Puerto, L. M.,</w:t>
      </w:r>
      <w:r w:rsidR="005D4997" w:rsidRPr="005F7FA5">
        <w:rPr>
          <w:noProof/>
        </w:rPr>
        <w:t xml:space="preserve"> Valdés, Y. </w:t>
      </w:r>
      <w:r>
        <w:rPr>
          <w:noProof/>
        </w:rPr>
        <w:t xml:space="preserve">y Mercado, R. </w:t>
      </w:r>
      <w:r w:rsidR="005D4997" w:rsidRPr="005F7FA5">
        <w:rPr>
          <w:noProof/>
        </w:rPr>
        <w:t xml:space="preserve">(2008). </w:t>
      </w:r>
      <w:r w:rsidR="005D4997" w:rsidRPr="00422599">
        <w:rPr>
          <w:i/>
          <w:noProof/>
        </w:rPr>
        <w:t>Tendencias del estándar 802.11n</w:t>
      </w:r>
      <w:r>
        <w:rPr>
          <w:noProof/>
        </w:rPr>
        <w:t xml:space="preserve"> (trabajo de grado).</w:t>
      </w:r>
      <w:r w:rsidR="005D4997" w:rsidRPr="005F7FA5">
        <w:rPr>
          <w:noProof/>
        </w:rPr>
        <w:t xml:space="preserve"> </w:t>
      </w:r>
      <w:r>
        <w:rPr>
          <w:noProof/>
        </w:rPr>
        <w:t xml:space="preserve">Cartagena de Indias: </w:t>
      </w:r>
      <w:r>
        <w:rPr>
          <w:iCs/>
          <w:noProof/>
        </w:rPr>
        <w:t>Universidad Tecnoló</w:t>
      </w:r>
      <w:r w:rsidRPr="00422599">
        <w:rPr>
          <w:iCs/>
          <w:noProof/>
        </w:rPr>
        <w:t>gica d</w:t>
      </w:r>
      <w:r>
        <w:rPr>
          <w:iCs/>
          <w:noProof/>
        </w:rPr>
        <w:t>e Bolí</w:t>
      </w:r>
      <w:r w:rsidR="005D4997" w:rsidRPr="00422599">
        <w:rPr>
          <w:iCs/>
          <w:noProof/>
        </w:rPr>
        <w:t>var</w:t>
      </w:r>
      <w:r w:rsidR="005D4997" w:rsidRPr="005F7FA5">
        <w:rPr>
          <w:noProof/>
        </w:rPr>
        <w:t>.</w:t>
      </w:r>
    </w:p>
    <w:p w14:paraId="1F7C46C6" w14:textId="77777777" w:rsidR="0081746A" w:rsidRPr="00AF0DA6" w:rsidRDefault="0081746A" w:rsidP="0081746A">
      <w:pPr>
        <w:pStyle w:val="Bibliografa"/>
        <w:spacing w:after="0" w:line="360" w:lineRule="auto"/>
        <w:ind w:left="708" w:hanging="708"/>
        <w:jc w:val="both"/>
        <w:rPr>
          <w:rStyle w:val="Hipervnculo"/>
          <w:rFonts w:ascii="Times New Roman" w:hAnsi="Times New Roman" w:cs="Times New Roman"/>
          <w:noProof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t>Redes i</w:t>
      </w:r>
      <w:r w:rsidRPr="0081746A">
        <w:rPr>
          <w:rFonts w:ascii="Times New Roman" w:hAnsi="Times New Roman" w:cs="Times New Roman"/>
          <w:i/>
          <w:noProof/>
          <w:sz w:val="24"/>
          <w:szCs w:val="24"/>
        </w:rPr>
        <w:t>nalámbricas en los países en desarrollo</w:t>
      </w:r>
      <w:r w:rsidRPr="005F7FA5">
        <w:rPr>
          <w:rFonts w:ascii="Times New Roman" w:hAnsi="Times New Roman" w:cs="Times New Roman"/>
          <w:noProof/>
          <w:sz w:val="24"/>
          <w:szCs w:val="24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</w:rPr>
        <w:t>2007</w:t>
      </w:r>
      <w:r w:rsidRPr="005F7FA5">
        <w:rPr>
          <w:rFonts w:ascii="Times New Roman" w:hAnsi="Times New Roman" w:cs="Times New Roman"/>
          <w:noProof/>
          <w:sz w:val="24"/>
          <w:szCs w:val="24"/>
        </w:rPr>
        <w:t xml:space="preserve">). Recuperado de </w:t>
      </w:r>
      <w:hyperlink r:id="rId19" w:history="1">
        <w:r w:rsidRPr="006D427D">
          <w:rPr>
            <w:rStyle w:val="Hipervnculo"/>
            <w:rFonts w:ascii="Times New Roman" w:hAnsi="Times New Roman" w:cs="Times New Roman"/>
            <w:noProof/>
            <w:sz w:val="24"/>
            <w:szCs w:val="24"/>
          </w:rPr>
          <w:t>http://wndw.net/pdf/wndw2-es/wndw2-es-</w:t>
        </w:r>
        <w:bookmarkStart w:id="1" w:name="_GoBack"/>
        <w:bookmarkEnd w:id="1"/>
        <w:r w:rsidRPr="006D427D">
          <w:rPr>
            <w:rStyle w:val="Hipervnculo"/>
            <w:rFonts w:ascii="Times New Roman" w:hAnsi="Times New Roman" w:cs="Times New Roman"/>
            <w:noProof/>
            <w:sz w:val="24"/>
            <w:szCs w:val="24"/>
          </w:rPr>
          <w:t>ebook.pdf</w:t>
        </w:r>
      </w:hyperlink>
      <w:r>
        <w:rPr>
          <w:rFonts w:ascii="Times New Roman" w:hAnsi="Times New Roman" w:cs="Times New Roman"/>
          <w:noProof/>
          <w:sz w:val="24"/>
          <w:szCs w:val="24"/>
        </w:rPr>
        <w:t xml:space="preserve">. </w:t>
      </w:r>
    </w:p>
    <w:p w14:paraId="7DB3DF76" w14:textId="77777777" w:rsidR="005D4997" w:rsidRPr="005D4997" w:rsidRDefault="00F8036D" w:rsidP="005D4997">
      <w:pPr>
        <w:pStyle w:val="NormalWeb"/>
        <w:spacing w:before="0" w:beforeAutospacing="0" w:after="0" w:afterAutospacing="0" w:line="360" w:lineRule="auto"/>
        <w:ind w:left="708" w:hanging="708"/>
        <w:jc w:val="both"/>
        <w:rPr>
          <w:lang w:val="en-US"/>
        </w:rPr>
      </w:pPr>
      <w:r>
        <w:rPr>
          <w:lang w:val="en-US"/>
        </w:rPr>
        <w:lastRenderedPageBreak/>
        <w:t xml:space="preserve">Sendra, S., Fernández, P., </w:t>
      </w:r>
      <w:proofErr w:type="spellStart"/>
      <w:r>
        <w:rPr>
          <w:lang w:val="en-US"/>
        </w:rPr>
        <w:t>Turró</w:t>
      </w:r>
      <w:proofErr w:type="spellEnd"/>
      <w:r w:rsidR="005D4997" w:rsidRPr="005D4997">
        <w:rPr>
          <w:lang w:val="en-US"/>
        </w:rPr>
        <w:t xml:space="preserve">, C. and </w:t>
      </w:r>
      <w:proofErr w:type="spellStart"/>
      <w:r w:rsidR="005D4997" w:rsidRPr="005D4997">
        <w:rPr>
          <w:lang w:val="en-US"/>
        </w:rPr>
        <w:t>Lloret</w:t>
      </w:r>
      <w:proofErr w:type="spellEnd"/>
      <w:r w:rsidR="005D4997" w:rsidRPr="005D4997">
        <w:rPr>
          <w:lang w:val="en-US"/>
        </w:rPr>
        <w:t xml:space="preserve">, J. (2010). </w:t>
      </w:r>
      <w:r w:rsidR="005D4997" w:rsidRPr="005F7FA5">
        <w:rPr>
          <w:lang w:val="en-US"/>
        </w:rPr>
        <w:t>IEEE 802.11 a/b/g/n Indoor Coverage and Performance Comparison. In Wireless and Mobile Communications (ICWMC), 6</w:t>
      </w:r>
      <w:r w:rsidR="005D4997" w:rsidRPr="005F7FA5">
        <w:rPr>
          <w:vertAlign w:val="superscript"/>
          <w:lang w:val="en-US"/>
        </w:rPr>
        <w:t>th</w:t>
      </w:r>
      <w:r w:rsidR="005D4997" w:rsidRPr="005F7FA5">
        <w:rPr>
          <w:lang w:val="en-US"/>
        </w:rPr>
        <w:t xml:space="preserve"> International Conference on (pp. 185-190). </w:t>
      </w:r>
      <w:r w:rsidR="005D4997" w:rsidRPr="005D4997">
        <w:rPr>
          <w:lang w:val="en-US"/>
        </w:rPr>
        <w:t>IEEE.</w:t>
      </w:r>
    </w:p>
    <w:p w14:paraId="7890A148" w14:textId="77777777" w:rsidR="005D4997" w:rsidRPr="005D4997" w:rsidRDefault="005D4997" w:rsidP="005D4997">
      <w:pPr>
        <w:pStyle w:val="NormalWeb"/>
        <w:spacing w:before="0" w:beforeAutospacing="0" w:after="0" w:afterAutospacing="0" w:line="360" w:lineRule="auto"/>
        <w:ind w:left="708" w:hanging="708"/>
        <w:jc w:val="both"/>
        <w:rPr>
          <w:lang w:val="en-US"/>
        </w:rPr>
      </w:pPr>
      <w:proofErr w:type="spellStart"/>
      <w:r w:rsidRPr="00314E49">
        <w:rPr>
          <w:lang w:val="en-US"/>
        </w:rPr>
        <w:t>Sendra</w:t>
      </w:r>
      <w:proofErr w:type="spellEnd"/>
      <w:r w:rsidRPr="00314E49">
        <w:rPr>
          <w:lang w:val="en-US"/>
        </w:rPr>
        <w:t xml:space="preserve">, S., </w:t>
      </w:r>
      <w:r w:rsidR="00F8036D" w:rsidRPr="00314E49">
        <w:rPr>
          <w:lang w:val="en-US"/>
        </w:rPr>
        <w:t>García</w:t>
      </w:r>
      <w:r w:rsidRPr="00314E49">
        <w:rPr>
          <w:lang w:val="en-US"/>
        </w:rPr>
        <w:t xml:space="preserve">, M. G., </w:t>
      </w:r>
      <w:proofErr w:type="spellStart"/>
      <w:r w:rsidR="00F8036D" w:rsidRPr="00314E49">
        <w:rPr>
          <w:lang w:val="en-US"/>
        </w:rPr>
        <w:t>Turró</w:t>
      </w:r>
      <w:proofErr w:type="spellEnd"/>
      <w:r w:rsidRPr="00314E49">
        <w:rPr>
          <w:lang w:val="en-US"/>
        </w:rPr>
        <w:t xml:space="preserve">, C. and </w:t>
      </w:r>
      <w:proofErr w:type="spellStart"/>
      <w:r w:rsidRPr="00314E49">
        <w:rPr>
          <w:lang w:val="en-US"/>
        </w:rPr>
        <w:t>Lloret</w:t>
      </w:r>
      <w:proofErr w:type="spellEnd"/>
      <w:r w:rsidRPr="00314E49">
        <w:rPr>
          <w:lang w:val="en-US"/>
        </w:rPr>
        <w:t xml:space="preserve">, J. (2011). </w:t>
      </w:r>
      <w:r w:rsidRPr="005F7FA5">
        <w:rPr>
          <w:lang w:val="en-US"/>
        </w:rPr>
        <w:t xml:space="preserve">WLAN IEEE 802.11 a/b/g/n Indoor Coverage and Interference Performance Study. </w:t>
      </w:r>
      <w:r w:rsidRPr="005D4997">
        <w:rPr>
          <w:i/>
          <w:lang w:val="en-US"/>
        </w:rPr>
        <w:t>International Journal on Advances in Networks and Services,</w:t>
      </w:r>
      <w:r w:rsidRPr="005D4997">
        <w:rPr>
          <w:lang w:val="en-US"/>
        </w:rPr>
        <w:t xml:space="preserve"> </w:t>
      </w:r>
      <w:r w:rsidRPr="00F8036D">
        <w:rPr>
          <w:i/>
          <w:lang w:val="en-US"/>
        </w:rPr>
        <w:t>4</w:t>
      </w:r>
      <w:r w:rsidRPr="005D4997">
        <w:rPr>
          <w:lang w:val="en-US"/>
        </w:rPr>
        <w:t>(1), 209-222.</w:t>
      </w:r>
    </w:p>
    <w:p w14:paraId="5F884B41" w14:textId="77777777" w:rsidR="001E7D12" w:rsidRPr="00AF0DA6" w:rsidRDefault="001E7D12" w:rsidP="001E7D12">
      <w:pPr>
        <w:pStyle w:val="NormalWeb"/>
        <w:spacing w:before="0" w:beforeAutospacing="0" w:after="0" w:afterAutospacing="0" w:line="360" w:lineRule="auto"/>
        <w:ind w:left="708" w:hanging="708"/>
        <w:jc w:val="both"/>
        <w:rPr>
          <w:rStyle w:val="Hipervnculo"/>
          <w:color w:val="auto"/>
          <w:u w:val="none"/>
        </w:rPr>
      </w:pPr>
      <w:proofErr w:type="spellStart"/>
      <w:r w:rsidRPr="00314E49">
        <w:rPr>
          <w:shd w:val="clear" w:color="auto" w:fill="FFFFFF"/>
          <w:lang w:val="en-US"/>
        </w:rPr>
        <w:t>Tixi</w:t>
      </w:r>
      <w:proofErr w:type="spellEnd"/>
      <w:r w:rsidRPr="00314E49">
        <w:rPr>
          <w:shd w:val="clear" w:color="auto" w:fill="FFFFFF"/>
          <w:lang w:val="en-US"/>
        </w:rPr>
        <w:t>, D. (2016). </w:t>
      </w:r>
      <w:r w:rsidRPr="005F7FA5">
        <w:rPr>
          <w:i/>
          <w:iCs/>
          <w:shd w:val="clear" w:color="auto" w:fill="FFFFFF"/>
        </w:rPr>
        <w:t>Estudio y análisis comparativo de la tecnología 802.15.7 para sistemas de comunicaciones inalámbricas con respecto a la tecnología 802.11 n</w:t>
      </w:r>
      <w:r w:rsidRPr="005F7FA5">
        <w:rPr>
          <w:shd w:val="clear" w:color="auto" w:fill="FFFFFF"/>
        </w:rPr>
        <w:t xml:space="preserve"> (tesis). </w:t>
      </w:r>
      <w:r>
        <w:rPr>
          <w:shd w:val="clear" w:color="auto" w:fill="FFFFFF"/>
        </w:rPr>
        <w:t xml:space="preserve">Ecuador: </w:t>
      </w:r>
      <w:r w:rsidRPr="005F7FA5">
        <w:rPr>
          <w:shd w:val="clear" w:color="auto" w:fill="FFFFFF"/>
        </w:rPr>
        <w:t>Escuela Sup</w:t>
      </w:r>
      <w:r>
        <w:rPr>
          <w:shd w:val="clear" w:color="auto" w:fill="FFFFFF"/>
        </w:rPr>
        <w:t>erior Politécnica de Chimborazo. Facultad de Informática y</w:t>
      </w:r>
      <w:r w:rsidRPr="001E7D12">
        <w:rPr>
          <w:shd w:val="clear" w:color="auto" w:fill="FFFFFF"/>
        </w:rPr>
        <w:t xml:space="preserve"> Electrónica</w:t>
      </w:r>
      <w:r>
        <w:rPr>
          <w:shd w:val="clear" w:color="auto" w:fill="FFFFFF"/>
        </w:rPr>
        <w:t>.</w:t>
      </w:r>
    </w:p>
    <w:p w14:paraId="0ABBDF73" w14:textId="77777777" w:rsidR="005D4997" w:rsidRPr="005F7FA5" w:rsidRDefault="005D4997" w:rsidP="005D4997">
      <w:pPr>
        <w:pStyle w:val="NormalWeb"/>
        <w:spacing w:before="0" w:beforeAutospacing="0" w:after="0" w:afterAutospacing="0" w:line="360" w:lineRule="auto"/>
        <w:ind w:left="708" w:hanging="708"/>
        <w:jc w:val="both"/>
      </w:pPr>
      <w:r w:rsidRPr="005F7FA5">
        <w:rPr>
          <w:shd w:val="clear" w:color="auto" w:fill="FFFFFF"/>
        </w:rPr>
        <w:t xml:space="preserve">Vallejo, M. A. (2016). </w:t>
      </w:r>
      <w:r w:rsidRPr="005F7FA5">
        <w:rPr>
          <w:i/>
          <w:iCs/>
          <w:shd w:val="clear" w:color="auto" w:fill="FFFFFF"/>
        </w:rPr>
        <w:t>Evaluación de desempeño del estándar IEEE 802.11 n, en un ambiente de laboratorio. Caso de estudio ESPE</w:t>
      </w:r>
      <w:r w:rsidRPr="005F7FA5">
        <w:rPr>
          <w:shd w:val="clear" w:color="auto" w:fill="FFFFFF"/>
        </w:rPr>
        <w:t xml:space="preserve"> (</w:t>
      </w:r>
      <w:r w:rsidR="00F8036D">
        <w:rPr>
          <w:shd w:val="clear" w:color="auto" w:fill="FFFFFF"/>
        </w:rPr>
        <w:t>tesis de maestría</w:t>
      </w:r>
      <w:r w:rsidRPr="005F7FA5">
        <w:rPr>
          <w:shd w:val="clear" w:color="auto" w:fill="FFFFFF"/>
        </w:rPr>
        <w:t>).</w:t>
      </w:r>
      <w:r w:rsidR="00F8036D">
        <w:rPr>
          <w:shd w:val="clear" w:color="auto" w:fill="FFFFFF"/>
        </w:rPr>
        <w:t xml:space="preserve"> </w:t>
      </w:r>
      <w:r w:rsidR="00F8036D" w:rsidRPr="00F8036D">
        <w:rPr>
          <w:shd w:val="clear" w:color="auto" w:fill="FFFFFF"/>
        </w:rPr>
        <w:t>P</w:t>
      </w:r>
      <w:r w:rsidR="00F8036D">
        <w:rPr>
          <w:shd w:val="clear" w:color="auto" w:fill="FFFFFF"/>
        </w:rPr>
        <w:t>ontificia Universidad Católica d</w:t>
      </w:r>
      <w:r w:rsidR="00F8036D" w:rsidRPr="00F8036D">
        <w:rPr>
          <w:shd w:val="clear" w:color="auto" w:fill="FFFFFF"/>
        </w:rPr>
        <w:t>el Ecuador</w:t>
      </w:r>
      <w:r w:rsidR="00F8036D">
        <w:rPr>
          <w:shd w:val="clear" w:color="auto" w:fill="FFFFFF"/>
        </w:rPr>
        <w:t>: Maestría e</w:t>
      </w:r>
      <w:r w:rsidR="00F8036D" w:rsidRPr="00F8036D">
        <w:rPr>
          <w:shd w:val="clear" w:color="auto" w:fill="FFFFFF"/>
        </w:rPr>
        <w:t>n Redes</w:t>
      </w:r>
      <w:r w:rsidR="00F8036D">
        <w:rPr>
          <w:shd w:val="clear" w:color="auto" w:fill="FFFFFF"/>
        </w:rPr>
        <w:t xml:space="preserve"> d</w:t>
      </w:r>
      <w:r w:rsidR="00F8036D" w:rsidRPr="00F8036D">
        <w:rPr>
          <w:shd w:val="clear" w:color="auto" w:fill="FFFFFF"/>
        </w:rPr>
        <w:t>e Comunicación</w:t>
      </w:r>
      <w:r w:rsidR="00F8036D">
        <w:rPr>
          <w:shd w:val="clear" w:color="auto" w:fill="FFFFFF"/>
        </w:rPr>
        <w:t>.</w:t>
      </w:r>
    </w:p>
    <w:p w14:paraId="6477E24B" w14:textId="79AB8E33" w:rsidR="00A72BB9" w:rsidRDefault="00A72BB9" w:rsidP="005D4997"/>
    <w:p w14:paraId="457B4286" w14:textId="24B3DC3C" w:rsidR="0018728B" w:rsidRDefault="0018728B" w:rsidP="005D4997"/>
    <w:p w14:paraId="23149D33" w14:textId="68DF783B" w:rsidR="0018728B" w:rsidRDefault="0018728B" w:rsidP="005D4997"/>
    <w:p w14:paraId="60144CF1" w14:textId="05D8ADC5" w:rsidR="0018728B" w:rsidRDefault="0018728B" w:rsidP="005D4997"/>
    <w:p w14:paraId="648F077A" w14:textId="5E1EB3E7" w:rsidR="0018728B" w:rsidRDefault="0018728B" w:rsidP="005D4997"/>
    <w:p w14:paraId="5AE883ED" w14:textId="251A013A" w:rsidR="0018728B" w:rsidRDefault="0018728B" w:rsidP="005D4997"/>
    <w:p w14:paraId="71ADD7A6" w14:textId="3536E362" w:rsidR="0018728B" w:rsidRDefault="0018728B" w:rsidP="005D4997"/>
    <w:p w14:paraId="15BDE59F" w14:textId="311EAF06" w:rsidR="0018728B" w:rsidRDefault="0018728B" w:rsidP="005D4997"/>
    <w:p w14:paraId="012D3DBE" w14:textId="3FA65D38" w:rsidR="0018728B" w:rsidRDefault="0018728B" w:rsidP="005D4997"/>
    <w:p w14:paraId="6C52F3DA" w14:textId="4561D493" w:rsidR="0018728B" w:rsidRDefault="0018728B" w:rsidP="005D4997"/>
    <w:p w14:paraId="5524F846" w14:textId="06556C5A" w:rsidR="0018728B" w:rsidRDefault="0018728B" w:rsidP="005D4997"/>
    <w:p w14:paraId="162A60C9" w14:textId="72CFB950" w:rsidR="0018728B" w:rsidRDefault="0018728B" w:rsidP="005D4997"/>
    <w:p w14:paraId="2605180B" w14:textId="2C7819B7" w:rsidR="0018728B" w:rsidRDefault="0018728B" w:rsidP="005D4997"/>
    <w:p w14:paraId="167F5268" w14:textId="2D8919DA" w:rsidR="0018728B" w:rsidRDefault="0018728B" w:rsidP="005D4997"/>
    <w:p w14:paraId="7FB19144" w14:textId="5A1ECC12" w:rsidR="0018728B" w:rsidRDefault="0018728B" w:rsidP="005D4997"/>
    <w:p w14:paraId="6A87BDCE" w14:textId="74897DEC" w:rsidR="0018728B" w:rsidRDefault="0018728B" w:rsidP="005D4997"/>
    <w:p w14:paraId="59B0AAC3" w14:textId="6993E78F" w:rsidR="0018728B" w:rsidRDefault="0018728B" w:rsidP="005D4997"/>
    <w:tbl>
      <w:tblPr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45"/>
        <w:gridCol w:w="6315"/>
      </w:tblGrid>
      <w:tr w:rsidR="00664988" w:rsidRPr="00664988" w14:paraId="0678C956" w14:textId="77777777" w:rsidTr="00CA2DA1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BE31B6" w14:textId="77777777" w:rsidR="00664988" w:rsidRPr="00664988" w:rsidRDefault="00664988" w:rsidP="00CA2DA1">
            <w:pPr>
              <w:pStyle w:val="Ttulo3"/>
              <w:widowControl w:val="0"/>
              <w:spacing w:before="0" w:line="240" w:lineRule="auto"/>
              <w:rPr>
                <w:sz w:val="20"/>
                <w:szCs w:val="20"/>
                <w:lang w:val="es-MX"/>
              </w:rPr>
            </w:pPr>
            <w:r w:rsidRPr="00664988">
              <w:rPr>
                <w:sz w:val="20"/>
                <w:szCs w:val="20"/>
                <w:lang w:val="es-MX"/>
              </w:rPr>
              <w:lastRenderedPageBreak/>
              <w:t>Rol de Contribución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85EA43" w14:textId="77777777" w:rsidR="00664988" w:rsidRPr="00664988" w:rsidRDefault="00664988" w:rsidP="00CA2DA1">
            <w:pPr>
              <w:pStyle w:val="Ttulo3"/>
              <w:widowControl w:val="0"/>
              <w:spacing w:before="0" w:line="240" w:lineRule="auto"/>
              <w:rPr>
                <w:sz w:val="20"/>
                <w:szCs w:val="20"/>
                <w:lang w:val="es-MX"/>
              </w:rPr>
            </w:pPr>
            <w:bookmarkStart w:id="2" w:name="_btsjgdfgjwkr" w:colFirst="0" w:colLast="0"/>
            <w:bookmarkEnd w:id="2"/>
            <w:r w:rsidRPr="00664988">
              <w:rPr>
                <w:sz w:val="20"/>
                <w:szCs w:val="20"/>
                <w:lang w:val="es-MX"/>
              </w:rPr>
              <w:t>Autor(es)</w:t>
            </w:r>
          </w:p>
        </w:tc>
      </w:tr>
      <w:tr w:rsidR="00664988" w:rsidRPr="00664988" w14:paraId="4280D744" w14:textId="77777777" w:rsidTr="00CA2DA1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D0962C" w14:textId="77777777" w:rsidR="00664988" w:rsidRPr="00664988" w:rsidRDefault="00664988" w:rsidP="00664988">
            <w:pPr>
              <w:widowControl w:val="0"/>
              <w:spacing w:after="0" w:line="240" w:lineRule="auto"/>
              <w:rPr>
                <w:b/>
                <w:sz w:val="20"/>
                <w:szCs w:val="18"/>
                <w:lang w:val="es-MX"/>
              </w:rPr>
            </w:pPr>
            <w:r w:rsidRPr="00664988">
              <w:rPr>
                <w:b/>
                <w:sz w:val="20"/>
                <w:szCs w:val="18"/>
                <w:lang w:val="es-MX"/>
              </w:rPr>
              <w:t>Conceptualización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1DFD15" w14:textId="0CFAFBDA" w:rsidR="00664988" w:rsidRPr="00664988" w:rsidRDefault="00664988" w:rsidP="00664988">
            <w:pPr>
              <w:widowControl w:val="0"/>
              <w:spacing w:after="0" w:line="240" w:lineRule="auto"/>
              <w:rPr>
                <w:b/>
                <w:sz w:val="20"/>
                <w:szCs w:val="18"/>
              </w:rPr>
            </w:pPr>
            <w:r w:rsidRPr="00664988">
              <w:rPr>
                <w:b/>
                <w:sz w:val="20"/>
                <w:szCs w:val="18"/>
              </w:rPr>
              <w:t>CRISTOPHER STALIN CAIZA PÁEZ   PRINCIPAL</w:t>
            </w:r>
          </w:p>
          <w:p w14:paraId="54830C6F" w14:textId="77777777" w:rsidR="00664988" w:rsidRPr="00664988" w:rsidRDefault="00664988" w:rsidP="00664988">
            <w:pPr>
              <w:widowControl w:val="0"/>
              <w:spacing w:after="0" w:line="240" w:lineRule="auto"/>
              <w:rPr>
                <w:b/>
                <w:sz w:val="20"/>
                <w:szCs w:val="18"/>
                <w:lang w:val="es-MX"/>
              </w:rPr>
            </w:pPr>
            <w:r w:rsidRPr="00664988">
              <w:rPr>
                <w:b/>
                <w:sz w:val="20"/>
                <w:szCs w:val="18"/>
                <w:lang w:val="es-MX"/>
              </w:rPr>
              <w:t>ROMÁN ALCIDES LARA CUEVA                           APOYO</w:t>
            </w:r>
          </w:p>
        </w:tc>
      </w:tr>
      <w:tr w:rsidR="00664988" w:rsidRPr="00664988" w14:paraId="7D33968E" w14:textId="77777777" w:rsidTr="00CA2DA1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F167B" w14:textId="77777777" w:rsidR="00664988" w:rsidRPr="00664988" w:rsidRDefault="00664988" w:rsidP="00664988">
            <w:pPr>
              <w:widowControl w:val="0"/>
              <w:spacing w:after="0" w:line="240" w:lineRule="auto"/>
              <w:rPr>
                <w:b/>
                <w:sz w:val="20"/>
                <w:szCs w:val="18"/>
                <w:lang w:val="es-MX"/>
              </w:rPr>
            </w:pPr>
            <w:r w:rsidRPr="00664988">
              <w:rPr>
                <w:b/>
                <w:sz w:val="20"/>
                <w:szCs w:val="18"/>
                <w:lang w:val="es-MX"/>
              </w:rPr>
              <w:t>Metodología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9E512A" w14:textId="77777777" w:rsidR="00664988" w:rsidRPr="00664988" w:rsidRDefault="00664988" w:rsidP="00664988">
            <w:pPr>
              <w:widowControl w:val="0"/>
              <w:spacing w:after="0" w:line="240" w:lineRule="auto"/>
              <w:rPr>
                <w:b/>
                <w:sz w:val="20"/>
                <w:szCs w:val="18"/>
              </w:rPr>
            </w:pPr>
            <w:r w:rsidRPr="00664988">
              <w:rPr>
                <w:b/>
                <w:sz w:val="20"/>
                <w:szCs w:val="18"/>
              </w:rPr>
              <w:t>CRISTOPHER STALIN CAIZA PÁEZ                                            PRINCIPAL</w:t>
            </w:r>
          </w:p>
          <w:p w14:paraId="469C81FD" w14:textId="77777777" w:rsidR="00664988" w:rsidRPr="00664988" w:rsidRDefault="00664988" w:rsidP="00664988">
            <w:pPr>
              <w:widowControl w:val="0"/>
              <w:spacing w:after="0" w:line="240" w:lineRule="auto"/>
              <w:rPr>
                <w:b/>
                <w:sz w:val="20"/>
                <w:szCs w:val="18"/>
                <w:lang w:val="es-MX"/>
              </w:rPr>
            </w:pPr>
            <w:r w:rsidRPr="00664988">
              <w:rPr>
                <w:b/>
                <w:sz w:val="20"/>
                <w:szCs w:val="18"/>
                <w:lang w:val="es-MX"/>
              </w:rPr>
              <w:t>ROMÁN ALCIDES LARA CUEVA                           APOYO</w:t>
            </w:r>
          </w:p>
        </w:tc>
      </w:tr>
      <w:tr w:rsidR="00664988" w:rsidRPr="00664988" w14:paraId="6C42350B" w14:textId="77777777" w:rsidTr="00CA2DA1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23C903" w14:textId="77777777" w:rsidR="00664988" w:rsidRPr="00664988" w:rsidRDefault="00664988" w:rsidP="00664988">
            <w:pPr>
              <w:widowControl w:val="0"/>
              <w:spacing w:after="0" w:line="240" w:lineRule="auto"/>
              <w:rPr>
                <w:b/>
                <w:sz w:val="20"/>
                <w:szCs w:val="18"/>
                <w:lang w:val="es-MX"/>
              </w:rPr>
            </w:pPr>
            <w:r w:rsidRPr="00664988">
              <w:rPr>
                <w:b/>
                <w:sz w:val="20"/>
                <w:szCs w:val="18"/>
                <w:lang w:val="es-MX"/>
              </w:rPr>
              <w:t>Software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342A4" w14:textId="77777777" w:rsidR="00664988" w:rsidRPr="00664988" w:rsidRDefault="00664988" w:rsidP="00664988">
            <w:pPr>
              <w:widowControl w:val="0"/>
              <w:spacing w:after="0" w:line="240" w:lineRule="auto"/>
              <w:rPr>
                <w:b/>
                <w:sz w:val="20"/>
                <w:szCs w:val="18"/>
              </w:rPr>
            </w:pPr>
            <w:r w:rsidRPr="00664988">
              <w:rPr>
                <w:b/>
                <w:sz w:val="20"/>
                <w:szCs w:val="18"/>
              </w:rPr>
              <w:t>CRISTOPHER STALIN CAIZA PÁEZ                                            PRINCIPAL</w:t>
            </w:r>
          </w:p>
          <w:p w14:paraId="5B808384" w14:textId="77777777" w:rsidR="00664988" w:rsidRPr="00664988" w:rsidRDefault="00664988" w:rsidP="00664988">
            <w:pPr>
              <w:widowControl w:val="0"/>
              <w:spacing w:after="0" w:line="240" w:lineRule="auto"/>
              <w:rPr>
                <w:b/>
                <w:sz w:val="20"/>
                <w:szCs w:val="18"/>
                <w:lang w:val="es-MX"/>
              </w:rPr>
            </w:pPr>
            <w:r w:rsidRPr="00664988">
              <w:rPr>
                <w:b/>
                <w:sz w:val="20"/>
                <w:szCs w:val="18"/>
                <w:lang w:val="es-MX"/>
              </w:rPr>
              <w:t>ROMÁN ALCIDES LARA CUEVA                           APOYO</w:t>
            </w:r>
          </w:p>
        </w:tc>
      </w:tr>
      <w:tr w:rsidR="00664988" w:rsidRPr="00664988" w14:paraId="62B448FA" w14:textId="77777777" w:rsidTr="00CA2DA1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F9DBE2" w14:textId="77777777" w:rsidR="00664988" w:rsidRPr="00664988" w:rsidRDefault="00664988" w:rsidP="00664988">
            <w:pPr>
              <w:widowControl w:val="0"/>
              <w:spacing w:after="0" w:line="240" w:lineRule="auto"/>
              <w:rPr>
                <w:b/>
                <w:sz w:val="20"/>
                <w:szCs w:val="18"/>
                <w:lang w:val="es-MX"/>
              </w:rPr>
            </w:pPr>
            <w:r w:rsidRPr="00664988">
              <w:rPr>
                <w:b/>
                <w:sz w:val="20"/>
                <w:szCs w:val="18"/>
                <w:lang w:val="es-MX"/>
              </w:rPr>
              <w:t>Validación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554BB" w14:textId="77777777" w:rsidR="00664988" w:rsidRPr="00664988" w:rsidRDefault="00664988" w:rsidP="00664988">
            <w:pPr>
              <w:widowControl w:val="0"/>
              <w:spacing w:after="0" w:line="240" w:lineRule="auto"/>
              <w:rPr>
                <w:b/>
                <w:sz w:val="20"/>
                <w:szCs w:val="18"/>
              </w:rPr>
            </w:pPr>
            <w:r w:rsidRPr="00664988">
              <w:rPr>
                <w:b/>
                <w:sz w:val="20"/>
                <w:szCs w:val="18"/>
              </w:rPr>
              <w:t>CRISTOPHER STALIN CAIZA PÁEZ                                            PRINCIPAL</w:t>
            </w:r>
          </w:p>
          <w:p w14:paraId="5E40456D" w14:textId="77777777" w:rsidR="00664988" w:rsidRPr="00664988" w:rsidRDefault="00664988" w:rsidP="00664988">
            <w:pPr>
              <w:widowControl w:val="0"/>
              <w:spacing w:after="0" w:line="240" w:lineRule="auto"/>
              <w:rPr>
                <w:b/>
                <w:sz w:val="20"/>
                <w:szCs w:val="18"/>
                <w:lang w:val="es-MX"/>
              </w:rPr>
            </w:pPr>
            <w:r w:rsidRPr="00664988">
              <w:rPr>
                <w:b/>
                <w:sz w:val="20"/>
                <w:szCs w:val="18"/>
                <w:lang w:val="es-MX"/>
              </w:rPr>
              <w:t>ROMÁN ALCIDES LARA CUEVA                           APOYO</w:t>
            </w:r>
          </w:p>
        </w:tc>
      </w:tr>
      <w:tr w:rsidR="00664988" w:rsidRPr="00664988" w14:paraId="7509E233" w14:textId="77777777" w:rsidTr="00CA2DA1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608B9E" w14:textId="77777777" w:rsidR="00664988" w:rsidRPr="00664988" w:rsidRDefault="00664988" w:rsidP="00664988">
            <w:pPr>
              <w:widowControl w:val="0"/>
              <w:spacing w:after="0" w:line="240" w:lineRule="auto"/>
              <w:rPr>
                <w:b/>
                <w:sz w:val="20"/>
                <w:szCs w:val="18"/>
                <w:lang w:val="es-MX"/>
              </w:rPr>
            </w:pPr>
            <w:r w:rsidRPr="00664988">
              <w:rPr>
                <w:b/>
                <w:sz w:val="20"/>
                <w:szCs w:val="18"/>
                <w:lang w:val="es-MX"/>
              </w:rPr>
              <w:t>Análisis Formal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D8FC59" w14:textId="77777777" w:rsidR="00664988" w:rsidRPr="00664988" w:rsidRDefault="00664988" w:rsidP="00664988">
            <w:pPr>
              <w:widowControl w:val="0"/>
              <w:spacing w:after="0" w:line="240" w:lineRule="auto"/>
              <w:rPr>
                <w:b/>
                <w:sz w:val="20"/>
                <w:szCs w:val="18"/>
              </w:rPr>
            </w:pPr>
            <w:r w:rsidRPr="00664988">
              <w:rPr>
                <w:b/>
                <w:sz w:val="20"/>
                <w:szCs w:val="18"/>
              </w:rPr>
              <w:t>CRISTOPHER STALIN CAIZA PÁEZ                                            PRINCIPAL</w:t>
            </w:r>
          </w:p>
          <w:p w14:paraId="6A55B4E7" w14:textId="77777777" w:rsidR="00664988" w:rsidRPr="00664988" w:rsidRDefault="00664988" w:rsidP="00664988">
            <w:pPr>
              <w:widowControl w:val="0"/>
              <w:spacing w:after="0" w:line="240" w:lineRule="auto"/>
              <w:rPr>
                <w:b/>
                <w:sz w:val="20"/>
                <w:szCs w:val="18"/>
                <w:lang w:val="es-MX"/>
              </w:rPr>
            </w:pPr>
            <w:r w:rsidRPr="00664988">
              <w:rPr>
                <w:b/>
                <w:sz w:val="20"/>
                <w:szCs w:val="18"/>
                <w:lang w:val="es-MX"/>
              </w:rPr>
              <w:t>ROMÁN ALCIDES LARA CUEVA                           APOYO</w:t>
            </w:r>
          </w:p>
        </w:tc>
      </w:tr>
      <w:tr w:rsidR="00664988" w:rsidRPr="00664988" w14:paraId="279707D4" w14:textId="77777777" w:rsidTr="00CA2DA1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7A807" w14:textId="77777777" w:rsidR="00664988" w:rsidRPr="00664988" w:rsidRDefault="00664988" w:rsidP="00664988">
            <w:pPr>
              <w:widowControl w:val="0"/>
              <w:spacing w:after="0" w:line="240" w:lineRule="auto"/>
              <w:rPr>
                <w:b/>
                <w:sz w:val="20"/>
                <w:szCs w:val="18"/>
                <w:lang w:val="es-MX"/>
              </w:rPr>
            </w:pPr>
            <w:r w:rsidRPr="00664988">
              <w:rPr>
                <w:b/>
                <w:sz w:val="20"/>
                <w:szCs w:val="18"/>
                <w:lang w:val="es-MX"/>
              </w:rPr>
              <w:t>Investigación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35E4CA" w14:textId="77777777" w:rsidR="00664988" w:rsidRPr="00664988" w:rsidRDefault="00664988" w:rsidP="00664988">
            <w:pPr>
              <w:widowControl w:val="0"/>
              <w:spacing w:after="0" w:line="240" w:lineRule="auto"/>
              <w:rPr>
                <w:b/>
                <w:sz w:val="20"/>
                <w:szCs w:val="18"/>
                <w:lang w:val="es-MX"/>
              </w:rPr>
            </w:pPr>
            <w:r w:rsidRPr="00664988">
              <w:rPr>
                <w:b/>
                <w:sz w:val="20"/>
                <w:szCs w:val="18"/>
                <w:lang w:val="es-MX"/>
              </w:rPr>
              <w:t>CRISTOPHER STALIN CAIZA PÁEZ</w:t>
            </w:r>
          </w:p>
        </w:tc>
      </w:tr>
      <w:tr w:rsidR="00664988" w:rsidRPr="00664988" w14:paraId="6E50DC0B" w14:textId="77777777" w:rsidTr="00CA2DA1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141FD0" w14:textId="77777777" w:rsidR="00664988" w:rsidRPr="00664988" w:rsidRDefault="00664988" w:rsidP="00664988">
            <w:pPr>
              <w:widowControl w:val="0"/>
              <w:spacing w:after="0" w:line="240" w:lineRule="auto"/>
              <w:rPr>
                <w:b/>
                <w:sz w:val="20"/>
                <w:szCs w:val="18"/>
                <w:lang w:val="es-MX"/>
              </w:rPr>
            </w:pPr>
            <w:r w:rsidRPr="00664988">
              <w:rPr>
                <w:b/>
                <w:sz w:val="20"/>
                <w:szCs w:val="18"/>
                <w:lang w:val="es-MX"/>
              </w:rPr>
              <w:t>Recursos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15598F" w14:textId="77777777" w:rsidR="00664988" w:rsidRPr="00664988" w:rsidRDefault="00664988" w:rsidP="00664988">
            <w:pPr>
              <w:widowControl w:val="0"/>
              <w:spacing w:after="0" w:line="240" w:lineRule="auto"/>
              <w:rPr>
                <w:b/>
                <w:sz w:val="20"/>
                <w:szCs w:val="18"/>
              </w:rPr>
            </w:pPr>
            <w:r w:rsidRPr="00664988">
              <w:rPr>
                <w:b/>
                <w:sz w:val="20"/>
                <w:szCs w:val="18"/>
              </w:rPr>
              <w:t>CRISTOPHER STALIN CAIZA PÁEZ                                            PRINCIPAL</w:t>
            </w:r>
          </w:p>
          <w:p w14:paraId="3919AB7A" w14:textId="77777777" w:rsidR="00664988" w:rsidRPr="00664988" w:rsidRDefault="00664988" w:rsidP="00664988">
            <w:pPr>
              <w:widowControl w:val="0"/>
              <w:spacing w:after="0" w:line="240" w:lineRule="auto"/>
              <w:rPr>
                <w:b/>
                <w:sz w:val="20"/>
                <w:szCs w:val="18"/>
                <w:lang w:val="es-MX"/>
              </w:rPr>
            </w:pPr>
            <w:r w:rsidRPr="00664988">
              <w:rPr>
                <w:b/>
                <w:sz w:val="20"/>
                <w:szCs w:val="18"/>
                <w:lang w:val="es-MX"/>
              </w:rPr>
              <w:t>ROMÁN ALCIDES LARA CUEVA                                                 APOYO</w:t>
            </w:r>
          </w:p>
          <w:p w14:paraId="28D429B5" w14:textId="77777777" w:rsidR="00664988" w:rsidRPr="00664988" w:rsidRDefault="00664988" w:rsidP="00664988">
            <w:pPr>
              <w:widowControl w:val="0"/>
              <w:spacing w:after="0" w:line="240" w:lineRule="auto"/>
              <w:rPr>
                <w:b/>
                <w:sz w:val="20"/>
                <w:szCs w:val="18"/>
                <w:lang w:val="es-MX"/>
              </w:rPr>
            </w:pPr>
            <w:r w:rsidRPr="00664988">
              <w:rPr>
                <w:b/>
                <w:sz w:val="20"/>
                <w:szCs w:val="18"/>
                <w:lang w:val="es-MX"/>
              </w:rPr>
              <w:t>UNIVERSIDAD DE LAS FUERZAS ARMADAS – ESPE               APOYO</w:t>
            </w:r>
          </w:p>
        </w:tc>
      </w:tr>
      <w:tr w:rsidR="00664988" w:rsidRPr="00664988" w14:paraId="52CDADAD" w14:textId="77777777" w:rsidTr="00CA2DA1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16834A" w14:textId="77777777" w:rsidR="00664988" w:rsidRPr="00664988" w:rsidRDefault="00664988" w:rsidP="00664988">
            <w:pPr>
              <w:widowControl w:val="0"/>
              <w:spacing w:after="0" w:line="240" w:lineRule="auto"/>
              <w:rPr>
                <w:b/>
                <w:sz w:val="20"/>
                <w:szCs w:val="18"/>
                <w:lang w:val="es-MX"/>
              </w:rPr>
            </w:pPr>
            <w:r w:rsidRPr="00664988">
              <w:rPr>
                <w:b/>
                <w:sz w:val="20"/>
                <w:szCs w:val="18"/>
                <w:lang w:val="es-MX"/>
              </w:rPr>
              <w:t>Curación de datos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B779F0" w14:textId="77777777" w:rsidR="00664988" w:rsidRPr="00664988" w:rsidRDefault="00664988" w:rsidP="00664988">
            <w:pPr>
              <w:widowControl w:val="0"/>
              <w:spacing w:after="0" w:line="240" w:lineRule="auto"/>
              <w:rPr>
                <w:b/>
                <w:sz w:val="20"/>
                <w:szCs w:val="18"/>
                <w:lang w:val="es-MX"/>
              </w:rPr>
            </w:pPr>
            <w:r w:rsidRPr="00664988">
              <w:rPr>
                <w:b/>
                <w:sz w:val="20"/>
                <w:szCs w:val="18"/>
                <w:lang w:val="es-MX"/>
              </w:rPr>
              <w:t>CRISTOPHER STALIN CAIZA PÁEZ</w:t>
            </w:r>
          </w:p>
        </w:tc>
      </w:tr>
      <w:tr w:rsidR="00664988" w:rsidRPr="00664988" w14:paraId="072E607E" w14:textId="77777777" w:rsidTr="00CA2DA1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C963F" w14:textId="77777777" w:rsidR="00664988" w:rsidRPr="00664988" w:rsidRDefault="00664988" w:rsidP="00664988">
            <w:pPr>
              <w:widowControl w:val="0"/>
              <w:spacing w:after="0" w:line="240" w:lineRule="auto"/>
              <w:rPr>
                <w:b/>
                <w:sz w:val="20"/>
                <w:szCs w:val="18"/>
                <w:lang w:val="es-MX"/>
              </w:rPr>
            </w:pPr>
            <w:r w:rsidRPr="00664988">
              <w:rPr>
                <w:b/>
                <w:sz w:val="20"/>
                <w:szCs w:val="18"/>
                <w:lang w:val="es-MX"/>
              </w:rPr>
              <w:t>Escritura - Preparación del borrador original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6CC4E8" w14:textId="77777777" w:rsidR="00664988" w:rsidRPr="00664988" w:rsidRDefault="00664988" w:rsidP="00664988">
            <w:pPr>
              <w:widowControl w:val="0"/>
              <w:spacing w:after="0" w:line="240" w:lineRule="auto"/>
              <w:rPr>
                <w:b/>
                <w:sz w:val="20"/>
                <w:szCs w:val="18"/>
              </w:rPr>
            </w:pPr>
            <w:r w:rsidRPr="00664988">
              <w:rPr>
                <w:b/>
                <w:sz w:val="20"/>
                <w:szCs w:val="18"/>
              </w:rPr>
              <w:t>CRISTOPHER STALIN CAIZA PÁEZ                                            PRINCIPAL</w:t>
            </w:r>
          </w:p>
          <w:p w14:paraId="12CABFD7" w14:textId="77777777" w:rsidR="00664988" w:rsidRPr="00664988" w:rsidRDefault="00664988" w:rsidP="00664988">
            <w:pPr>
              <w:widowControl w:val="0"/>
              <w:spacing w:after="0" w:line="240" w:lineRule="auto"/>
              <w:rPr>
                <w:sz w:val="20"/>
                <w:szCs w:val="18"/>
                <w:lang w:val="es-MX"/>
              </w:rPr>
            </w:pPr>
            <w:r w:rsidRPr="00664988">
              <w:rPr>
                <w:b/>
                <w:sz w:val="20"/>
                <w:szCs w:val="18"/>
                <w:lang w:val="es-MX"/>
              </w:rPr>
              <w:t>ROMÁN ALCIDES LARA CUEVA                           APOYO</w:t>
            </w:r>
          </w:p>
        </w:tc>
      </w:tr>
      <w:tr w:rsidR="00664988" w:rsidRPr="00664988" w14:paraId="64097A88" w14:textId="77777777" w:rsidTr="00CA2DA1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87CE5" w14:textId="77777777" w:rsidR="00664988" w:rsidRPr="00664988" w:rsidRDefault="00664988" w:rsidP="00664988">
            <w:pPr>
              <w:widowControl w:val="0"/>
              <w:spacing w:after="0" w:line="240" w:lineRule="auto"/>
              <w:rPr>
                <w:b/>
                <w:sz w:val="20"/>
                <w:szCs w:val="18"/>
                <w:lang w:val="es-MX"/>
              </w:rPr>
            </w:pPr>
            <w:r w:rsidRPr="00664988">
              <w:rPr>
                <w:b/>
                <w:sz w:val="20"/>
                <w:szCs w:val="18"/>
                <w:lang w:val="es-MX"/>
              </w:rPr>
              <w:t>Escritura - Revisión y edición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1C1CBC" w14:textId="77777777" w:rsidR="00664988" w:rsidRPr="00664988" w:rsidRDefault="00664988" w:rsidP="00664988">
            <w:pPr>
              <w:widowControl w:val="0"/>
              <w:spacing w:after="0" w:line="240" w:lineRule="auto"/>
              <w:rPr>
                <w:b/>
                <w:sz w:val="20"/>
                <w:szCs w:val="18"/>
              </w:rPr>
            </w:pPr>
            <w:r w:rsidRPr="00664988">
              <w:rPr>
                <w:b/>
                <w:sz w:val="20"/>
                <w:szCs w:val="18"/>
              </w:rPr>
              <w:t>CRISTOPHER STALIN CAIZA PÁEZ                                            PRINCIPAL</w:t>
            </w:r>
          </w:p>
          <w:p w14:paraId="7C870CF8" w14:textId="77777777" w:rsidR="00664988" w:rsidRPr="00664988" w:rsidRDefault="00664988" w:rsidP="00664988">
            <w:pPr>
              <w:widowControl w:val="0"/>
              <w:spacing w:after="0" w:line="240" w:lineRule="auto"/>
              <w:rPr>
                <w:sz w:val="20"/>
                <w:szCs w:val="18"/>
                <w:lang w:val="es-MX"/>
              </w:rPr>
            </w:pPr>
            <w:r w:rsidRPr="00664988">
              <w:rPr>
                <w:b/>
                <w:sz w:val="20"/>
                <w:szCs w:val="18"/>
                <w:lang w:val="es-MX"/>
              </w:rPr>
              <w:t>ROMÁN ALCIDES LARA CUEVA                           APOYO</w:t>
            </w:r>
          </w:p>
        </w:tc>
      </w:tr>
      <w:tr w:rsidR="00664988" w:rsidRPr="00664988" w14:paraId="52ABDF08" w14:textId="77777777" w:rsidTr="00CA2DA1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AE97BC" w14:textId="77777777" w:rsidR="00664988" w:rsidRPr="00664988" w:rsidRDefault="00664988" w:rsidP="00664988">
            <w:pPr>
              <w:widowControl w:val="0"/>
              <w:spacing w:after="0" w:line="240" w:lineRule="auto"/>
              <w:rPr>
                <w:b/>
                <w:sz w:val="20"/>
                <w:szCs w:val="18"/>
                <w:lang w:val="es-MX"/>
              </w:rPr>
            </w:pPr>
            <w:r w:rsidRPr="00664988">
              <w:rPr>
                <w:b/>
                <w:sz w:val="20"/>
                <w:szCs w:val="18"/>
                <w:lang w:val="es-MX"/>
              </w:rPr>
              <w:t>Visualización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FFE973" w14:textId="77777777" w:rsidR="00664988" w:rsidRPr="00664988" w:rsidRDefault="00664988" w:rsidP="00664988">
            <w:pPr>
              <w:widowControl w:val="0"/>
              <w:spacing w:after="0" w:line="240" w:lineRule="auto"/>
              <w:rPr>
                <w:b/>
                <w:sz w:val="20"/>
                <w:szCs w:val="18"/>
                <w:lang w:val="es-MX"/>
              </w:rPr>
            </w:pPr>
            <w:r w:rsidRPr="00664988">
              <w:rPr>
                <w:b/>
                <w:sz w:val="20"/>
                <w:szCs w:val="18"/>
                <w:lang w:val="es-MX"/>
              </w:rPr>
              <w:t>CRISTOPHER STALIN CAIZA PÁEZ</w:t>
            </w:r>
          </w:p>
        </w:tc>
      </w:tr>
      <w:tr w:rsidR="00664988" w:rsidRPr="00664988" w14:paraId="4202693A" w14:textId="77777777" w:rsidTr="00CA2DA1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8124B" w14:textId="77777777" w:rsidR="00664988" w:rsidRPr="00664988" w:rsidRDefault="00664988" w:rsidP="00664988">
            <w:pPr>
              <w:widowControl w:val="0"/>
              <w:spacing w:after="0" w:line="240" w:lineRule="auto"/>
              <w:rPr>
                <w:b/>
                <w:sz w:val="20"/>
                <w:szCs w:val="18"/>
                <w:lang w:val="es-MX"/>
              </w:rPr>
            </w:pPr>
            <w:r w:rsidRPr="00664988">
              <w:rPr>
                <w:b/>
                <w:sz w:val="20"/>
                <w:szCs w:val="18"/>
                <w:lang w:val="es-MX"/>
              </w:rPr>
              <w:t>Supervisión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29FAA" w14:textId="77777777" w:rsidR="00664988" w:rsidRPr="00664988" w:rsidRDefault="00664988" w:rsidP="00664988">
            <w:pPr>
              <w:widowControl w:val="0"/>
              <w:spacing w:after="0" w:line="240" w:lineRule="auto"/>
              <w:rPr>
                <w:b/>
                <w:sz w:val="20"/>
                <w:szCs w:val="18"/>
              </w:rPr>
            </w:pPr>
            <w:r w:rsidRPr="00664988">
              <w:rPr>
                <w:b/>
                <w:sz w:val="20"/>
                <w:szCs w:val="18"/>
              </w:rPr>
              <w:t>CRISTOPHER STALIN CAIZA PÁEZ                                            PRINCIPAL</w:t>
            </w:r>
          </w:p>
          <w:p w14:paraId="06B3FD20" w14:textId="77777777" w:rsidR="00664988" w:rsidRPr="00664988" w:rsidRDefault="00664988" w:rsidP="00664988">
            <w:pPr>
              <w:widowControl w:val="0"/>
              <w:spacing w:after="0" w:line="240" w:lineRule="auto"/>
              <w:rPr>
                <w:sz w:val="20"/>
                <w:szCs w:val="18"/>
                <w:lang w:val="es-MX"/>
              </w:rPr>
            </w:pPr>
            <w:r w:rsidRPr="00664988">
              <w:rPr>
                <w:b/>
                <w:sz w:val="20"/>
                <w:szCs w:val="18"/>
                <w:lang w:val="es-MX"/>
              </w:rPr>
              <w:t>ROMÁN ALCIDES LARA CUEVA                           APOYO</w:t>
            </w:r>
          </w:p>
        </w:tc>
      </w:tr>
      <w:tr w:rsidR="00664988" w:rsidRPr="00664988" w14:paraId="5FDA6075" w14:textId="77777777" w:rsidTr="00CA2DA1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B9D2D" w14:textId="77777777" w:rsidR="00664988" w:rsidRPr="00664988" w:rsidRDefault="00664988" w:rsidP="00664988">
            <w:pPr>
              <w:widowControl w:val="0"/>
              <w:spacing w:after="0" w:line="240" w:lineRule="auto"/>
              <w:rPr>
                <w:b/>
                <w:sz w:val="20"/>
                <w:szCs w:val="18"/>
                <w:lang w:val="es-MX"/>
              </w:rPr>
            </w:pPr>
            <w:r w:rsidRPr="00664988">
              <w:rPr>
                <w:b/>
                <w:sz w:val="20"/>
                <w:szCs w:val="18"/>
                <w:lang w:val="es-MX"/>
              </w:rPr>
              <w:t>Administración de Proyectos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19AFA7" w14:textId="77777777" w:rsidR="00664988" w:rsidRPr="00664988" w:rsidRDefault="00664988" w:rsidP="00664988">
            <w:pPr>
              <w:widowControl w:val="0"/>
              <w:spacing w:after="0" w:line="240" w:lineRule="auto"/>
              <w:rPr>
                <w:b/>
                <w:sz w:val="20"/>
                <w:szCs w:val="18"/>
              </w:rPr>
            </w:pPr>
            <w:r w:rsidRPr="00664988">
              <w:rPr>
                <w:b/>
                <w:sz w:val="20"/>
                <w:szCs w:val="18"/>
              </w:rPr>
              <w:t>CRISTOPHER STALIN CAIZA PÁEZ                                            PRINCIPAL</w:t>
            </w:r>
          </w:p>
          <w:p w14:paraId="38744726" w14:textId="77777777" w:rsidR="00664988" w:rsidRPr="00664988" w:rsidRDefault="00664988" w:rsidP="00664988">
            <w:pPr>
              <w:widowControl w:val="0"/>
              <w:spacing w:after="0" w:line="240" w:lineRule="auto"/>
              <w:rPr>
                <w:sz w:val="20"/>
                <w:szCs w:val="18"/>
                <w:lang w:val="es-MX"/>
              </w:rPr>
            </w:pPr>
            <w:r w:rsidRPr="00664988">
              <w:rPr>
                <w:b/>
                <w:sz w:val="20"/>
                <w:szCs w:val="18"/>
                <w:lang w:val="es-MX"/>
              </w:rPr>
              <w:t>ROMÁN ALCIDES LARA CUEVA                           APOYO</w:t>
            </w:r>
          </w:p>
        </w:tc>
      </w:tr>
      <w:tr w:rsidR="00664988" w:rsidRPr="00664988" w14:paraId="1F2DDF63" w14:textId="77777777" w:rsidTr="00CA2DA1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358AC" w14:textId="77777777" w:rsidR="00664988" w:rsidRPr="00664988" w:rsidRDefault="00664988" w:rsidP="00664988">
            <w:pPr>
              <w:widowControl w:val="0"/>
              <w:spacing w:after="0" w:line="240" w:lineRule="auto"/>
              <w:rPr>
                <w:b/>
                <w:sz w:val="20"/>
                <w:szCs w:val="18"/>
                <w:lang w:val="es-MX"/>
              </w:rPr>
            </w:pPr>
            <w:r w:rsidRPr="00664988">
              <w:rPr>
                <w:b/>
                <w:sz w:val="20"/>
                <w:szCs w:val="18"/>
                <w:lang w:val="es-MX"/>
              </w:rPr>
              <w:t>Adquisición de fondos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5D951B" w14:textId="77777777" w:rsidR="00664988" w:rsidRPr="00664988" w:rsidRDefault="00664988" w:rsidP="00664988">
            <w:pPr>
              <w:widowControl w:val="0"/>
              <w:spacing w:after="0" w:line="240" w:lineRule="auto"/>
              <w:rPr>
                <w:b/>
                <w:sz w:val="20"/>
                <w:szCs w:val="18"/>
                <w:lang w:val="es-MX"/>
              </w:rPr>
            </w:pPr>
            <w:r w:rsidRPr="00664988">
              <w:rPr>
                <w:b/>
                <w:sz w:val="20"/>
                <w:szCs w:val="18"/>
                <w:lang w:val="es-MX"/>
              </w:rPr>
              <w:t>CRISTOPHER STALIN CAIZA PÁEZ</w:t>
            </w:r>
          </w:p>
        </w:tc>
      </w:tr>
    </w:tbl>
    <w:p w14:paraId="2C558C2C" w14:textId="77777777" w:rsidR="0018728B" w:rsidRPr="005D4997" w:rsidRDefault="0018728B" w:rsidP="005D4997"/>
    <w:sectPr w:rsidR="0018728B" w:rsidRPr="005D4997" w:rsidSect="00AC67A9">
      <w:headerReference w:type="default" r:id="rId20"/>
      <w:footerReference w:type="default" r:id="rId21"/>
      <w:pgSz w:w="12240" w:h="15840" w:code="1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99D2A1" w14:textId="77777777" w:rsidR="003C26BC" w:rsidRDefault="003C26BC" w:rsidP="00B7562C">
      <w:pPr>
        <w:spacing w:after="0" w:line="240" w:lineRule="auto"/>
      </w:pPr>
      <w:r>
        <w:separator/>
      </w:r>
    </w:p>
  </w:endnote>
  <w:endnote w:type="continuationSeparator" w:id="0">
    <w:p w14:paraId="489363BF" w14:textId="77777777" w:rsidR="003C26BC" w:rsidRDefault="003C26BC" w:rsidP="00B75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326C03" w14:textId="1C74F0C6" w:rsidR="00FD4004" w:rsidRDefault="00FD4004" w:rsidP="00AC67A9">
    <w:pPr>
      <w:pStyle w:val="Piedepgina"/>
      <w:jc w:val="center"/>
    </w:pPr>
    <w:r w:rsidRPr="008D0705">
      <w:rPr>
        <w:b/>
      </w:rPr>
      <w:t xml:space="preserve">Vol. </w:t>
    </w:r>
    <w:r>
      <w:rPr>
        <w:b/>
      </w:rPr>
      <w:t>8</w:t>
    </w:r>
    <w:r w:rsidRPr="008D0705">
      <w:rPr>
        <w:b/>
      </w:rPr>
      <w:t>, Núm. 1</w:t>
    </w:r>
    <w:r>
      <w:rPr>
        <w:b/>
      </w:rPr>
      <w:t>5</w:t>
    </w:r>
    <w:r w:rsidRPr="008D0705">
      <w:rPr>
        <w:b/>
      </w:rPr>
      <w:t xml:space="preserve">                   Enero – Junio 201</w:t>
    </w:r>
    <w:r>
      <w:rPr>
        <w:b/>
      </w:rPr>
      <w:t>9</w:t>
    </w:r>
    <w:r w:rsidRPr="008D0705">
      <w:rPr>
        <w:b/>
      </w:rPr>
      <w:t xml:space="preserve">                   DOI:</w:t>
    </w:r>
    <w:r w:rsidR="00176BD3">
      <w:rPr>
        <w:b/>
      </w:rPr>
      <w:t xml:space="preserve"> </w:t>
    </w:r>
    <w:hyperlink r:id="rId1" w:history="1">
      <w:r w:rsidR="00176BD3" w:rsidRPr="00176BD3">
        <w:rPr>
          <w:b/>
        </w:rPr>
        <w:t>10.23913/</w:t>
      </w:r>
      <w:proofErr w:type="gramStart"/>
      <w:r w:rsidR="00176BD3" w:rsidRPr="00176BD3">
        <w:rPr>
          <w:b/>
        </w:rPr>
        <w:t>reci.v</w:t>
      </w:r>
      <w:proofErr w:type="gramEnd"/>
      <w:r w:rsidR="00176BD3" w:rsidRPr="00176BD3">
        <w:rPr>
          <w:b/>
        </w:rPr>
        <w:t>8i15.92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93FADD" w14:textId="77777777" w:rsidR="003C26BC" w:rsidRDefault="003C26BC" w:rsidP="00B7562C">
      <w:pPr>
        <w:spacing w:after="0" w:line="240" w:lineRule="auto"/>
      </w:pPr>
      <w:r>
        <w:separator/>
      </w:r>
    </w:p>
  </w:footnote>
  <w:footnote w:type="continuationSeparator" w:id="0">
    <w:p w14:paraId="20EBFB1B" w14:textId="77777777" w:rsidR="003C26BC" w:rsidRDefault="003C26BC" w:rsidP="00B7562C">
      <w:pPr>
        <w:spacing w:after="0" w:line="240" w:lineRule="auto"/>
      </w:pPr>
      <w:r>
        <w:continuationSeparator/>
      </w:r>
    </w:p>
  </w:footnote>
  <w:footnote w:id="1">
    <w:p w14:paraId="1C9BC79A" w14:textId="77777777" w:rsidR="00FD4004" w:rsidRPr="00E65589" w:rsidRDefault="00FD4004" w:rsidP="00E65589">
      <w:pPr>
        <w:pStyle w:val="Textonotapie"/>
        <w:jc w:val="both"/>
        <w:rPr>
          <w:rFonts w:ascii="Times New Roman" w:hAnsi="Times New Roman" w:cs="Times New Roman"/>
          <w:lang w:val="es-VE"/>
        </w:rPr>
      </w:pPr>
      <w:r w:rsidRPr="00E65589">
        <w:rPr>
          <w:rStyle w:val="Refdenotaalpie"/>
          <w:rFonts w:ascii="Times New Roman" w:hAnsi="Times New Roman" w:cs="Times New Roman"/>
        </w:rPr>
        <w:footnoteRef/>
      </w:r>
      <w:r w:rsidRPr="00E65589">
        <w:rPr>
          <w:rFonts w:ascii="Times New Roman" w:hAnsi="Times New Roman" w:cs="Times New Roman"/>
        </w:rPr>
        <w:t xml:space="preserve"> ITU o International Telecommunication Union, en español </w:t>
      </w:r>
      <w:r w:rsidRPr="00E65589">
        <w:rPr>
          <w:rFonts w:ascii="Times New Roman" w:hAnsi="Times New Roman" w:cs="Times New Roman"/>
          <w:noProof/>
          <w:lang w:val="es-VE"/>
        </w:rPr>
        <w:t>Unión Internacional de Telecomunicaciones.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A4CA46" w14:textId="7C21A21B" w:rsidR="00FD4004" w:rsidRDefault="00FD4004" w:rsidP="00AC67A9">
    <w:pPr>
      <w:pStyle w:val="Encabezado"/>
      <w:jc w:val="center"/>
    </w:pPr>
    <w:r>
      <w:rPr>
        <w:b/>
        <w:i/>
        <w:noProof/>
        <w:lang w:val="es-MX" w:eastAsia="es-MX"/>
      </w:rPr>
      <w:drawing>
        <wp:inline distT="0" distB="0" distL="0" distR="0" wp14:anchorId="3154DBD2" wp14:editId="1F81E46D">
          <wp:extent cx="5579745" cy="655958"/>
          <wp:effectExtent l="0" t="0" r="1905" b="0"/>
          <wp:docPr id="10" name="image21.png" descr="Sin títul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1.png" descr="Sin títul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79745" cy="65595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F43E1"/>
    <w:multiLevelType w:val="hybridMultilevel"/>
    <w:tmpl w:val="B9FC6E96"/>
    <w:lvl w:ilvl="0" w:tplc="C53E96AE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B79E9"/>
    <w:multiLevelType w:val="hybridMultilevel"/>
    <w:tmpl w:val="E8EAF42A"/>
    <w:lvl w:ilvl="0" w:tplc="FA38DCD8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D77AF"/>
    <w:multiLevelType w:val="hybridMultilevel"/>
    <w:tmpl w:val="7848C854"/>
    <w:lvl w:ilvl="0" w:tplc="2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365599"/>
    <w:multiLevelType w:val="hybridMultilevel"/>
    <w:tmpl w:val="167879AC"/>
    <w:lvl w:ilvl="0" w:tplc="FA38DCD8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8B0F28"/>
    <w:multiLevelType w:val="hybridMultilevel"/>
    <w:tmpl w:val="315A952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45205E"/>
    <w:multiLevelType w:val="hybridMultilevel"/>
    <w:tmpl w:val="D62E1F3C"/>
    <w:lvl w:ilvl="0" w:tplc="FA38DCD8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306ED3"/>
    <w:multiLevelType w:val="hybridMultilevel"/>
    <w:tmpl w:val="DEFC2178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9C3E03"/>
    <w:multiLevelType w:val="hybridMultilevel"/>
    <w:tmpl w:val="606C6E1A"/>
    <w:lvl w:ilvl="0" w:tplc="4AB8FA58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D131E2"/>
    <w:multiLevelType w:val="hybridMultilevel"/>
    <w:tmpl w:val="135AB346"/>
    <w:lvl w:ilvl="0" w:tplc="FEF20D64">
      <w:start w:val="1"/>
      <w:numFmt w:val="upperLetter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7F093C"/>
    <w:multiLevelType w:val="multilevel"/>
    <w:tmpl w:val="F18E5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ABD1CC7"/>
    <w:multiLevelType w:val="multilevel"/>
    <w:tmpl w:val="60367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F8F0916"/>
    <w:multiLevelType w:val="multilevel"/>
    <w:tmpl w:val="95321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0471999"/>
    <w:multiLevelType w:val="hybridMultilevel"/>
    <w:tmpl w:val="50DC7FE4"/>
    <w:lvl w:ilvl="0" w:tplc="A6CC6818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0AA7451"/>
    <w:multiLevelType w:val="hybridMultilevel"/>
    <w:tmpl w:val="854C5BBA"/>
    <w:lvl w:ilvl="0" w:tplc="84901A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804A22"/>
    <w:multiLevelType w:val="multilevel"/>
    <w:tmpl w:val="739ED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14"/>
  </w:num>
  <w:num w:numId="5">
    <w:abstractNumId w:val="4"/>
  </w:num>
  <w:num w:numId="6">
    <w:abstractNumId w:val="5"/>
  </w:num>
  <w:num w:numId="7">
    <w:abstractNumId w:val="3"/>
  </w:num>
  <w:num w:numId="8">
    <w:abstractNumId w:val="1"/>
  </w:num>
  <w:num w:numId="9">
    <w:abstractNumId w:val="8"/>
  </w:num>
  <w:num w:numId="10">
    <w:abstractNumId w:val="0"/>
  </w:num>
  <w:num w:numId="11">
    <w:abstractNumId w:val="7"/>
  </w:num>
  <w:num w:numId="12">
    <w:abstractNumId w:val="12"/>
  </w:num>
  <w:num w:numId="13">
    <w:abstractNumId w:val="13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61E"/>
    <w:rsid w:val="00001CA9"/>
    <w:rsid w:val="00007B22"/>
    <w:rsid w:val="00011105"/>
    <w:rsid w:val="00012603"/>
    <w:rsid w:val="00015104"/>
    <w:rsid w:val="0003189A"/>
    <w:rsid w:val="00035211"/>
    <w:rsid w:val="00035392"/>
    <w:rsid w:val="00037F07"/>
    <w:rsid w:val="000437DF"/>
    <w:rsid w:val="00061272"/>
    <w:rsid w:val="00067716"/>
    <w:rsid w:val="00073775"/>
    <w:rsid w:val="00075022"/>
    <w:rsid w:val="000800F4"/>
    <w:rsid w:val="00083C6D"/>
    <w:rsid w:val="00091D39"/>
    <w:rsid w:val="00096B0D"/>
    <w:rsid w:val="00097515"/>
    <w:rsid w:val="000979F3"/>
    <w:rsid w:val="000B07C3"/>
    <w:rsid w:val="000B099C"/>
    <w:rsid w:val="000B4746"/>
    <w:rsid w:val="000B5D61"/>
    <w:rsid w:val="000D1D05"/>
    <w:rsid w:val="000E61EA"/>
    <w:rsid w:val="000F2208"/>
    <w:rsid w:val="000F23FD"/>
    <w:rsid w:val="00121BD8"/>
    <w:rsid w:val="001243CD"/>
    <w:rsid w:val="00156059"/>
    <w:rsid w:val="001604D0"/>
    <w:rsid w:val="00160D69"/>
    <w:rsid w:val="00162E68"/>
    <w:rsid w:val="00166465"/>
    <w:rsid w:val="00171EEB"/>
    <w:rsid w:val="00172445"/>
    <w:rsid w:val="0017574C"/>
    <w:rsid w:val="0017653F"/>
    <w:rsid w:val="00176BD3"/>
    <w:rsid w:val="0018728B"/>
    <w:rsid w:val="0018757C"/>
    <w:rsid w:val="0019793A"/>
    <w:rsid w:val="001A320A"/>
    <w:rsid w:val="001A7B96"/>
    <w:rsid w:val="001B099A"/>
    <w:rsid w:val="001B79AA"/>
    <w:rsid w:val="001C3BEC"/>
    <w:rsid w:val="001C55E7"/>
    <w:rsid w:val="001C58ED"/>
    <w:rsid w:val="001D2BEC"/>
    <w:rsid w:val="001E1A6D"/>
    <w:rsid w:val="001E1E3A"/>
    <w:rsid w:val="001E1F9D"/>
    <w:rsid w:val="001E7D12"/>
    <w:rsid w:val="001F1FD1"/>
    <w:rsid w:val="00202503"/>
    <w:rsid w:val="0020536F"/>
    <w:rsid w:val="00213068"/>
    <w:rsid w:val="002135F1"/>
    <w:rsid w:val="00225F4A"/>
    <w:rsid w:val="00247EE1"/>
    <w:rsid w:val="00254347"/>
    <w:rsid w:val="0026187D"/>
    <w:rsid w:val="0027361E"/>
    <w:rsid w:val="002772AF"/>
    <w:rsid w:val="00293410"/>
    <w:rsid w:val="00294970"/>
    <w:rsid w:val="00296023"/>
    <w:rsid w:val="002A7107"/>
    <w:rsid w:val="002B1544"/>
    <w:rsid w:val="002B49D6"/>
    <w:rsid w:val="002B6A2C"/>
    <w:rsid w:val="002C1595"/>
    <w:rsid w:val="002D2265"/>
    <w:rsid w:val="002D6A46"/>
    <w:rsid w:val="002D6E26"/>
    <w:rsid w:val="002E5089"/>
    <w:rsid w:val="00300D5F"/>
    <w:rsid w:val="00301D66"/>
    <w:rsid w:val="00302BED"/>
    <w:rsid w:val="00311086"/>
    <w:rsid w:val="00314E49"/>
    <w:rsid w:val="00322B88"/>
    <w:rsid w:val="00324AFD"/>
    <w:rsid w:val="00325472"/>
    <w:rsid w:val="00325539"/>
    <w:rsid w:val="003263DB"/>
    <w:rsid w:val="00331614"/>
    <w:rsid w:val="00334704"/>
    <w:rsid w:val="00334E50"/>
    <w:rsid w:val="0033669A"/>
    <w:rsid w:val="00345124"/>
    <w:rsid w:val="003677D9"/>
    <w:rsid w:val="0037504A"/>
    <w:rsid w:val="00384A80"/>
    <w:rsid w:val="00387AD9"/>
    <w:rsid w:val="003A66D2"/>
    <w:rsid w:val="003B23ED"/>
    <w:rsid w:val="003B676C"/>
    <w:rsid w:val="003C26BC"/>
    <w:rsid w:val="003C4771"/>
    <w:rsid w:val="003C4B13"/>
    <w:rsid w:val="003D0DF1"/>
    <w:rsid w:val="003D46F8"/>
    <w:rsid w:val="003D653F"/>
    <w:rsid w:val="003F39CE"/>
    <w:rsid w:val="003F7117"/>
    <w:rsid w:val="00400D05"/>
    <w:rsid w:val="004156D2"/>
    <w:rsid w:val="004177DF"/>
    <w:rsid w:val="00422107"/>
    <w:rsid w:val="00422599"/>
    <w:rsid w:val="0042427E"/>
    <w:rsid w:val="0042431B"/>
    <w:rsid w:val="00432309"/>
    <w:rsid w:val="0045351E"/>
    <w:rsid w:val="00455577"/>
    <w:rsid w:val="00455FB8"/>
    <w:rsid w:val="00461971"/>
    <w:rsid w:val="00466344"/>
    <w:rsid w:val="004740F1"/>
    <w:rsid w:val="00481D98"/>
    <w:rsid w:val="0048330C"/>
    <w:rsid w:val="004916C7"/>
    <w:rsid w:val="00496771"/>
    <w:rsid w:val="004A06C0"/>
    <w:rsid w:val="004B4C9F"/>
    <w:rsid w:val="004D32B8"/>
    <w:rsid w:val="004D7439"/>
    <w:rsid w:val="004E3CF0"/>
    <w:rsid w:val="004F3C63"/>
    <w:rsid w:val="0050323B"/>
    <w:rsid w:val="00503EBC"/>
    <w:rsid w:val="005230C1"/>
    <w:rsid w:val="0053161B"/>
    <w:rsid w:val="00533F12"/>
    <w:rsid w:val="00534027"/>
    <w:rsid w:val="00541147"/>
    <w:rsid w:val="0054680C"/>
    <w:rsid w:val="005545CE"/>
    <w:rsid w:val="00557233"/>
    <w:rsid w:val="00573B96"/>
    <w:rsid w:val="00582BED"/>
    <w:rsid w:val="005861A0"/>
    <w:rsid w:val="00592C35"/>
    <w:rsid w:val="005A3E2F"/>
    <w:rsid w:val="005A5546"/>
    <w:rsid w:val="005A5683"/>
    <w:rsid w:val="005C3BE3"/>
    <w:rsid w:val="005D3762"/>
    <w:rsid w:val="005D4997"/>
    <w:rsid w:val="005D665E"/>
    <w:rsid w:val="005E1062"/>
    <w:rsid w:val="005E61F8"/>
    <w:rsid w:val="005F53A9"/>
    <w:rsid w:val="005F5C37"/>
    <w:rsid w:val="005F6033"/>
    <w:rsid w:val="006009B7"/>
    <w:rsid w:val="006049A4"/>
    <w:rsid w:val="006120A9"/>
    <w:rsid w:val="00627547"/>
    <w:rsid w:val="00642810"/>
    <w:rsid w:val="006560DE"/>
    <w:rsid w:val="00657E00"/>
    <w:rsid w:val="00664988"/>
    <w:rsid w:val="00664D68"/>
    <w:rsid w:val="00672CE3"/>
    <w:rsid w:val="00676437"/>
    <w:rsid w:val="00677EDF"/>
    <w:rsid w:val="00681810"/>
    <w:rsid w:val="006819CE"/>
    <w:rsid w:val="00682E49"/>
    <w:rsid w:val="00692BB4"/>
    <w:rsid w:val="006977AC"/>
    <w:rsid w:val="006A5248"/>
    <w:rsid w:val="006C1799"/>
    <w:rsid w:val="006C1A29"/>
    <w:rsid w:val="006C2A55"/>
    <w:rsid w:val="006C385D"/>
    <w:rsid w:val="006C39B2"/>
    <w:rsid w:val="006C70B8"/>
    <w:rsid w:val="006D1CCD"/>
    <w:rsid w:val="006D2EC1"/>
    <w:rsid w:val="006E0458"/>
    <w:rsid w:val="006E43F5"/>
    <w:rsid w:val="006E7B2D"/>
    <w:rsid w:val="006F545C"/>
    <w:rsid w:val="006F6085"/>
    <w:rsid w:val="006F6332"/>
    <w:rsid w:val="006F65D0"/>
    <w:rsid w:val="006F7F8A"/>
    <w:rsid w:val="00703C19"/>
    <w:rsid w:val="00731371"/>
    <w:rsid w:val="00736ED8"/>
    <w:rsid w:val="00746FDA"/>
    <w:rsid w:val="00751193"/>
    <w:rsid w:val="00755957"/>
    <w:rsid w:val="00756262"/>
    <w:rsid w:val="00762210"/>
    <w:rsid w:val="0077179C"/>
    <w:rsid w:val="00771E89"/>
    <w:rsid w:val="00774A34"/>
    <w:rsid w:val="0078216A"/>
    <w:rsid w:val="00791FA9"/>
    <w:rsid w:val="00793019"/>
    <w:rsid w:val="007A0A0E"/>
    <w:rsid w:val="007A7DA0"/>
    <w:rsid w:val="007B1D10"/>
    <w:rsid w:val="007B72BB"/>
    <w:rsid w:val="007E0488"/>
    <w:rsid w:val="007E69BB"/>
    <w:rsid w:val="007E77E9"/>
    <w:rsid w:val="007F213A"/>
    <w:rsid w:val="007F6CFD"/>
    <w:rsid w:val="007F7184"/>
    <w:rsid w:val="007F7AFD"/>
    <w:rsid w:val="008073C2"/>
    <w:rsid w:val="00813A58"/>
    <w:rsid w:val="0081746A"/>
    <w:rsid w:val="00827BB9"/>
    <w:rsid w:val="00836D9C"/>
    <w:rsid w:val="00844845"/>
    <w:rsid w:val="00850182"/>
    <w:rsid w:val="008534E4"/>
    <w:rsid w:val="008625AA"/>
    <w:rsid w:val="00862A38"/>
    <w:rsid w:val="00864A0A"/>
    <w:rsid w:val="00870DC8"/>
    <w:rsid w:val="00886A9B"/>
    <w:rsid w:val="00892383"/>
    <w:rsid w:val="00896307"/>
    <w:rsid w:val="008A3E84"/>
    <w:rsid w:val="008A6C91"/>
    <w:rsid w:val="008C3F35"/>
    <w:rsid w:val="008D1846"/>
    <w:rsid w:val="008D7D2B"/>
    <w:rsid w:val="008E3A0E"/>
    <w:rsid w:val="008E75BE"/>
    <w:rsid w:val="00900AAB"/>
    <w:rsid w:val="00902E1F"/>
    <w:rsid w:val="00923019"/>
    <w:rsid w:val="00924966"/>
    <w:rsid w:val="00932902"/>
    <w:rsid w:val="00934B23"/>
    <w:rsid w:val="00937C0D"/>
    <w:rsid w:val="00943EB5"/>
    <w:rsid w:val="00950402"/>
    <w:rsid w:val="009625A1"/>
    <w:rsid w:val="0097027B"/>
    <w:rsid w:val="0098192E"/>
    <w:rsid w:val="00981B8E"/>
    <w:rsid w:val="00982D37"/>
    <w:rsid w:val="009878DA"/>
    <w:rsid w:val="00991DD5"/>
    <w:rsid w:val="009A003A"/>
    <w:rsid w:val="009A07B9"/>
    <w:rsid w:val="009A480D"/>
    <w:rsid w:val="009A601F"/>
    <w:rsid w:val="009B5B44"/>
    <w:rsid w:val="009C188E"/>
    <w:rsid w:val="009C3FDD"/>
    <w:rsid w:val="009E4D94"/>
    <w:rsid w:val="009E4E12"/>
    <w:rsid w:val="009F3FD8"/>
    <w:rsid w:val="009F6555"/>
    <w:rsid w:val="00A00324"/>
    <w:rsid w:val="00A0755B"/>
    <w:rsid w:val="00A11EB0"/>
    <w:rsid w:val="00A1206B"/>
    <w:rsid w:val="00A12F9A"/>
    <w:rsid w:val="00A30514"/>
    <w:rsid w:val="00A4048F"/>
    <w:rsid w:val="00A42590"/>
    <w:rsid w:val="00A437E0"/>
    <w:rsid w:val="00A5592D"/>
    <w:rsid w:val="00A66A89"/>
    <w:rsid w:val="00A70C2B"/>
    <w:rsid w:val="00A70EEE"/>
    <w:rsid w:val="00A71453"/>
    <w:rsid w:val="00A72434"/>
    <w:rsid w:val="00A72BB9"/>
    <w:rsid w:val="00A73699"/>
    <w:rsid w:val="00A82E21"/>
    <w:rsid w:val="00A908B2"/>
    <w:rsid w:val="00AA5A50"/>
    <w:rsid w:val="00AB0130"/>
    <w:rsid w:val="00AB0F80"/>
    <w:rsid w:val="00AB3213"/>
    <w:rsid w:val="00AB4D0A"/>
    <w:rsid w:val="00AB51D9"/>
    <w:rsid w:val="00AB54E9"/>
    <w:rsid w:val="00AB6C21"/>
    <w:rsid w:val="00AC4090"/>
    <w:rsid w:val="00AC67A9"/>
    <w:rsid w:val="00AD340C"/>
    <w:rsid w:val="00AD3E17"/>
    <w:rsid w:val="00AE01C8"/>
    <w:rsid w:val="00AE09E3"/>
    <w:rsid w:val="00AF0DA6"/>
    <w:rsid w:val="00AF21EB"/>
    <w:rsid w:val="00AF589C"/>
    <w:rsid w:val="00B04E0C"/>
    <w:rsid w:val="00B05954"/>
    <w:rsid w:val="00B20A3A"/>
    <w:rsid w:val="00B246CE"/>
    <w:rsid w:val="00B249BA"/>
    <w:rsid w:val="00B26F16"/>
    <w:rsid w:val="00B3227F"/>
    <w:rsid w:val="00B3259D"/>
    <w:rsid w:val="00B40893"/>
    <w:rsid w:val="00B426CB"/>
    <w:rsid w:val="00B44D00"/>
    <w:rsid w:val="00B53231"/>
    <w:rsid w:val="00B55901"/>
    <w:rsid w:val="00B6061D"/>
    <w:rsid w:val="00B6116D"/>
    <w:rsid w:val="00B73200"/>
    <w:rsid w:val="00B7562C"/>
    <w:rsid w:val="00B759C5"/>
    <w:rsid w:val="00BA2276"/>
    <w:rsid w:val="00BA6B88"/>
    <w:rsid w:val="00BB2FAC"/>
    <w:rsid w:val="00BB445A"/>
    <w:rsid w:val="00BC53B1"/>
    <w:rsid w:val="00BE0284"/>
    <w:rsid w:val="00BF277C"/>
    <w:rsid w:val="00BF6676"/>
    <w:rsid w:val="00BF6D94"/>
    <w:rsid w:val="00BF7057"/>
    <w:rsid w:val="00C02F9E"/>
    <w:rsid w:val="00C11ADC"/>
    <w:rsid w:val="00C175F0"/>
    <w:rsid w:val="00C21D4A"/>
    <w:rsid w:val="00C246E4"/>
    <w:rsid w:val="00C26BBE"/>
    <w:rsid w:val="00C34D0A"/>
    <w:rsid w:val="00C37968"/>
    <w:rsid w:val="00C46F38"/>
    <w:rsid w:val="00C50854"/>
    <w:rsid w:val="00C51417"/>
    <w:rsid w:val="00C5577F"/>
    <w:rsid w:val="00C611FA"/>
    <w:rsid w:val="00C61EBD"/>
    <w:rsid w:val="00C628DE"/>
    <w:rsid w:val="00C6532C"/>
    <w:rsid w:val="00C713AF"/>
    <w:rsid w:val="00C72E78"/>
    <w:rsid w:val="00C73A3B"/>
    <w:rsid w:val="00C76999"/>
    <w:rsid w:val="00C95365"/>
    <w:rsid w:val="00CA27FC"/>
    <w:rsid w:val="00CB6C27"/>
    <w:rsid w:val="00CD10B9"/>
    <w:rsid w:val="00CD1220"/>
    <w:rsid w:val="00CE01B6"/>
    <w:rsid w:val="00CE127C"/>
    <w:rsid w:val="00CE593D"/>
    <w:rsid w:val="00CE5E10"/>
    <w:rsid w:val="00CF18B2"/>
    <w:rsid w:val="00CF4383"/>
    <w:rsid w:val="00CF57EF"/>
    <w:rsid w:val="00CF7121"/>
    <w:rsid w:val="00D02E07"/>
    <w:rsid w:val="00D03838"/>
    <w:rsid w:val="00D0591C"/>
    <w:rsid w:val="00D06521"/>
    <w:rsid w:val="00D06D6A"/>
    <w:rsid w:val="00D128B1"/>
    <w:rsid w:val="00D13014"/>
    <w:rsid w:val="00D140B3"/>
    <w:rsid w:val="00D1609E"/>
    <w:rsid w:val="00D219E1"/>
    <w:rsid w:val="00D25AC5"/>
    <w:rsid w:val="00D34E74"/>
    <w:rsid w:val="00D42C78"/>
    <w:rsid w:val="00D43794"/>
    <w:rsid w:val="00D4471D"/>
    <w:rsid w:val="00D518CD"/>
    <w:rsid w:val="00D538FD"/>
    <w:rsid w:val="00D60C5E"/>
    <w:rsid w:val="00D72780"/>
    <w:rsid w:val="00D77286"/>
    <w:rsid w:val="00D80AB3"/>
    <w:rsid w:val="00D81854"/>
    <w:rsid w:val="00D84740"/>
    <w:rsid w:val="00D87B41"/>
    <w:rsid w:val="00D97526"/>
    <w:rsid w:val="00DA1C3F"/>
    <w:rsid w:val="00DA3EE6"/>
    <w:rsid w:val="00DA5E7F"/>
    <w:rsid w:val="00DB1B74"/>
    <w:rsid w:val="00DC2FBC"/>
    <w:rsid w:val="00DC531C"/>
    <w:rsid w:val="00DC7E62"/>
    <w:rsid w:val="00DE1F4E"/>
    <w:rsid w:val="00DF1EB5"/>
    <w:rsid w:val="00E02FEB"/>
    <w:rsid w:val="00E05226"/>
    <w:rsid w:val="00E1001E"/>
    <w:rsid w:val="00E1065A"/>
    <w:rsid w:val="00E1223E"/>
    <w:rsid w:val="00E151CB"/>
    <w:rsid w:val="00E33378"/>
    <w:rsid w:val="00E52770"/>
    <w:rsid w:val="00E55A96"/>
    <w:rsid w:val="00E61F8B"/>
    <w:rsid w:val="00E62774"/>
    <w:rsid w:val="00E62CA0"/>
    <w:rsid w:val="00E65589"/>
    <w:rsid w:val="00E7189C"/>
    <w:rsid w:val="00E77BD0"/>
    <w:rsid w:val="00E84178"/>
    <w:rsid w:val="00E9301F"/>
    <w:rsid w:val="00E93E75"/>
    <w:rsid w:val="00E9758E"/>
    <w:rsid w:val="00E979AF"/>
    <w:rsid w:val="00EA1404"/>
    <w:rsid w:val="00EA5744"/>
    <w:rsid w:val="00EA7176"/>
    <w:rsid w:val="00EB3806"/>
    <w:rsid w:val="00EB7F79"/>
    <w:rsid w:val="00EC4A79"/>
    <w:rsid w:val="00EC5228"/>
    <w:rsid w:val="00EC5A25"/>
    <w:rsid w:val="00ED0F21"/>
    <w:rsid w:val="00ED6CFF"/>
    <w:rsid w:val="00ED7067"/>
    <w:rsid w:val="00F00807"/>
    <w:rsid w:val="00F01D46"/>
    <w:rsid w:val="00F13117"/>
    <w:rsid w:val="00F16888"/>
    <w:rsid w:val="00F22CA6"/>
    <w:rsid w:val="00F2350E"/>
    <w:rsid w:val="00F25610"/>
    <w:rsid w:val="00F350AD"/>
    <w:rsid w:val="00F41805"/>
    <w:rsid w:val="00F45907"/>
    <w:rsid w:val="00F46E28"/>
    <w:rsid w:val="00F6615E"/>
    <w:rsid w:val="00F66A2E"/>
    <w:rsid w:val="00F8036D"/>
    <w:rsid w:val="00F8130B"/>
    <w:rsid w:val="00F9063A"/>
    <w:rsid w:val="00F92DA4"/>
    <w:rsid w:val="00F97BCE"/>
    <w:rsid w:val="00F97C7E"/>
    <w:rsid w:val="00FA0F4D"/>
    <w:rsid w:val="00FA248F"/>
    <w:rsid w:val="00FA28BF"/>
    <w:rsid w:val="00FD0E9E"/>
    <w:rsid w:val="00FD4004"/>
    <w:rsid w:val="00FE0A72"/>
    <w:rsid w:val="00FE45BB"/>
    <w:rsid w:val="00FE4C91"/>
    <w:rsid w:val="00FF00FA"/>
    <w:rsid w:val="00FF3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EC579"/>
  <w15:docId w15:val="{89624DDC-97A8-474C-B7DF-20E4AD3D0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13AF"/>
  </w:style>
  <w:style w:type="paragraph" w:styleId="Ttulo1">
    <w:name w:val="heading 1"/>
    <w:basedOn w:val="Sinespaciado"/>
    <w:link w:val="Ttulo1Car"/>
    <w:uiPriority w:val="9"/>
    <w:qFormat/>
    <w:rsid w:val="00627547"/>
    <w:pPr>
      <w:spacing w:line="360" w:lineRule="auto"/>
      <w:jc w:val="both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6498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F220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D665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73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character" w:customStyle="1" w:styleId="apple-converted-space">
    <w:name w:val="apple-converted-space"/>
    <w:basedOn w:val="Fuentedeprrafopredeter"/>
    <w:rsid w:val="0027361E"/>
  </w:style>
  <w:style w:type="character" w:styleId="nfasis">
    <w:name w:val="Emphasis"/>
    <w:basedOn w:val="Fuentedeprrafopredeter"/>
    <w:uiPriority w:val="20"/>
    <w:qFormat/>
    <w:rsid w:val="0027361E"/>
    <w:rPr>
      <w:i/>
      <w:iCs/>
    </w:rPr>
  </w:style>
  <w:style w:type="character" w:customStyle="1" w:styleId="Ttulo2">
    <w:name w:val="Título2"/>
    <w:basedOn w:val="Fuentedeprrafopredeter"/>
    <w:rsid w:val="00F9063A"/>
  </w:style>
  <w:style w:type="character" w:styleId="Hipervnculo">
    <w:name w:val="Hyperlink"/>
    <w:basedOn w:val="Fuentedeprrafopredeter"/>
    <w:uiPriority w:val="99"/>
    <w:unhideWhenUsed/>
    <w:rsid w:val="00F9063A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906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063A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627547"/>
    <w:rPr>
      <w:rFonts w:ascii="Times New Roman" w:hAnsi="Times New Roman" w:cs="Times New Roman"/>
      <w:b/>
      <w:sz w:val="24"/>
      <w:szCs w:val="24"/>
    </w:rPr>
  </w:style>
  <w:style w:type="paragraph" w:styleId="Sinespaciado">
    <w:name w:val="No Spacing"/>
    <w:uiPriority w:val="1"/>
    <w:qFormat/>
    <w:rsid w:val="00F8130B"/>
    <w:pPr>
      <w:spacing w:after="0" w:line="240" w:lineRule="auto"/>
    </w:pPr>
  </w:style>
  <w:style w:type="table" w:customStyle="1" w:styleId="2lineas">
    <w:name w:val="2 lineas"/>
    <w:basedOn w:val="Tablanormal"/>
    <w:uiPriority w:val="99"/>
    <w:rsid w:val="00A5592D"/>
    <w:pPr>
      <w:spacing w:after="0" w:line="240" w:lineRule="auto"/>
    </w:pPr>
    <w:tblPr>
      <w:tblBorders>
        <w:top w:val="single" w:sz="4" w:space="0" w:color="auto"/>
        <w:bottom w:val="single" w:sz="4" w:space="0" w:color="auto"/>
      </w:tblBorders>
    </w:tblPr>
    <w:tblStylePr w:type="firstRow">
      <w:tblPr/>
      <w:tcPr>
        <w:tcBorders>
          <w:bottom w:val="nil"/>
        </w:tcBorders>
      </w:tcPr>
    </w:tblStylePr>
  </w:style>
  <w:style w:type="table" w:styleId="Tablaconcuadrcula">
    <w:name w:val="Table Grid"/>
    <w:basedOn w:val="Tablanormal"/>
    <w:uiPriority w:val="59"/>
    <w:rsid w:val="00A55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normal51">
    <w:name w:val="Tabla normal 51"/>
    <w:basedOn w:val="Tablanormal"/>
    <w:uiPriority w:val="45"/>
    <w:rsid w:val="00A5592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Textodelmarcadordeposicin">
    <w:name w:val="Placeholder Text"/>
    <w:basedOn w:val="Fuentedeprrafopredeter"/>
    <w:uiPriority w:val="99"/>
    <w:semiHidden/>
    <w:rsid w:val="005A5546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B756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562C"/>
  </w:style>
  <w:style w:type="paragraph" w:styleId="Piedepgina">
    <w:name w:val="footer"/>
    <w:basedOn w:val="Normal"/>
    <w:link w:val="PiedepginaCar"/>
    <w:uiPriority w:val="99"/>
    <w:unhideWhenUsed/>
    <w:rsid w:val="00B756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562C"/>
  </w:style>
  <w:style w:type="character" w:styleId="Textoennegrita">
    <w:name w:val="Strong"/>
    <w:basedOn w:val="Fuentedeprrafopredeter"/>
    <w:uiPriority w:val="22"/>
    <w:qFormat/>
    <w:rsid w:val="006E7B2D"/>
    <w:rPr>
      <w:b/>
      <w:bCs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F220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ADYNATituloArticulo">
    <w:name w:val="ADYNA_Titulo Articulo"/>
    <w:basedOn w:val="Normal"/>
    <w:rsid w:val="005D665E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32"/>
      <w:lang w:val="en-US" w:eastAsia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D665E"/>
    <w:rPr>
      <w:color w:val="808080"/>
      <w:shd w:val="clear" w:color="auto" w:fill="E6E6E6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D665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Prrafodelista">
    <w:name w:val="List Paragraph"/>
    <w:basedOn w:val="Normal"/>
    <w:uiPriority w:val="34"/>
    <w:qFormat/>
    <w:rsid w:val="002B1544"/>
    <w:pPr>
      <w:spacing w:after="200" w:line="276" w:lineRule="auto"/>
      <w:ind w:left="720"/>
      <w:contextualSpacing/>
    </w:pPr>
    <w:rPr>
      <w:rFonts w:eastAsiaTheme="minorEastAsia"/>
      <w:lang w:eastAsia="es-EC"/>
    </w:rPr>
  </w:style>
  <w:style w:type="paragraph" w:customStyle="1" w:styleId="ADYNAAutores">
    <w:name w:val="ADYNA_Autores"/>
    <w:basedOn w:val="Normal"/>
    <w:rsid w:val="002B1544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  <w:lang w:val="es-CO" w:eastAsia="es-ES"/>
    </w:rPr>
  </w:style>
  <w:style w:type="paragraph" w:styleId="Bibliografa">
    <w:name w:val="Bibliography"/>
    <w:basedOn w:val="Normal"/>
    <w:next w:val="Normal"/>
    <w:uiPriority w:val="37"/>
    <w:unhideWhenUsed/>
    <w:rsid w:val="002B1544"/>
  </w:style>
  <w:style w:type="paragraph" w:customStyle="1" w:styleId="ADYNACVAutores">
    <w:name w:val="ADYNA_CV Autores"/>
    <w:basedOn w:val="Normal"/>
    <w:rsid w:val="002B1544"/>
    <w:pPr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en-U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6D2EC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6D2EC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6D2EC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D2EC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D2EC1"/>
    <w:rPr>
      <w:b/>
      <w:bCs/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6558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6558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65589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746FDA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B4D0A"/>
    <w:rPr>
      <w:color w:val="808080"/>
      <w:shd w:val="clear" w:color="auto" w:fill="E6E6E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6498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lara@espe.edu.ec" TargetMode="External"/><Relationship Id="rId13" Type="http://schemas.openxmlformats.org/officeDocument/2006/relationships/image" Target="media/image5.png"/><Relationship Id="rId18" Type="http://schemas.openxmlformats.org/officeDocument/2006/relationships/hyperlink" Target="http://handle.itu.int/11.1002/1000/11462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http://handle.itu.int/11.1002/1000/625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handle.itu.int/11.1002/1000/5598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yperlink" Target="http://wndw.net/pdf/wndw2-es/wndw2-es-ebook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dx.doi.org/10.23913/reci.v8i15.9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legm</b:Tag>
    <b:SourceType>JournalArticle</b:SourceType>
    <b:Guid>{301A8CEC-79F7-4D78-AEE2-3D480DB263AA}</b:Guid>
    <b:Author>
      <b:Author>
        <b:NameList>
          <b:Person>
            <b:Last>Yagos</b:Last>
            <b:First>Tixi</b:First>
          </b:Person>
          <b:Person>
            <b:Last>Mercedez</b:Last>
            <b:First>Deisy</b:First>
          </b:Person>
        </b:NameList>
      </b:Author>
    </b:Author>
    <b:Title>Estudio y análisis comparativo de la tecnología 802.15.7 para sistemas de comunicaciones inalámbricas con respecto a la tecnología 802.11 n</b:Title>
    <b:Year>2016</b:Year>
    <b:JournalName>Escuela Superior Politécnica de Chimborazo</b:JournalName>
    <b:Pages>7</b:Pages>
    <b:RefOrder>14</b:RefOrder>
  </b:Source>
  <b:Source>
    <b:Tag>IEE00</b:Tag>
    <b:SourceType>InternetSite</b:SourceType>
    <b:Guid>{24099430-A0B4-4FDD-BBEE-5A6C909F5331}</b:Guid>
    <b:Author>
      <b:Author>
        <b:NameList>
          <b:Person>
            <b:Last>IEEE Standard for Information technology</b:Last>
          </b:Person>
        </b:NameList>
      </b:Author>
    </b:Author>
    <b:Title>IEEE Xplore-Digital Library</b:Title>
    <b:Year>1999</b:Year>
    <b:Month>January</b:Month>
    <b:Day>20</b:Day>
    <b:URL>http://ieeexplore.ieee.org/stamp/stamp.jsp?tp=&amp;arnumber=817038&amp;isnumber=17714</b:URL>
    <b:RefOrder>1</b:RefOrder>
  </b:Source>
  <b:Source>
    <b:Tag>IEE09</b:Tag>
    <b:SourceType>InternetSite</b:SourceType>
    <b:Guid>{ECB33653-B504-4D84-860C-51C93A3DBD6B}</b:Guid>
    <b:Year>2003</b:Year>
    <b:Author>
      <b:Author>
        <b:NameList>
          <b:Person>
            <b:Last>IEEE Standard for Information technology</b:Last>
          </b:Person>
        </b:NameList>
      </b:Author>
    </b:Author>
    <b:RefOrder>2</b:RefOrder>
  </b:Source>
  <b:Source>
    <b:Tag>IEE11</b:Tag>
    <b:SourceType>InternetSite</b:SourceType>
    <b:Guid>{C4AA6875-C7D3-40EC-AE81-49624E958AAD}</b:Guid>
    <b:Year>2009</b:Year>
    <b:Author>
      <b:Author>
        <b:NameList>
          <b:Person>
            <b:Last>IEEE Standard for Information technology</b:Last>
          </b:Person>
        </b:NameList>
      </b:Author>
    </b:Author>
    <b:RefOrder>3</b:RefOrder>
  </b:Source>
  <b:Source>
    <b:Tag>Sen10</b:Tag>
    <b:SourceType>JournalArticle</b:SourceType>
    <b:Guid>{B75306A8-5548-4531-9FEA-D3272EEE3072}</b:Guid>
    <b:Title>IEEE 802.11 a/b/g/n Indoor Coverage and Performance Comparison. In Wireless and Mobile Communications (ICWMC).</b:Title>
    <b:JournalName>2010 6th International Conference on (pp. 185-190). IEEE.</b:JournalName>
    <b:Year>2010</b:Year>
    <b:Author>
      <b:Author>
        <b:NameList>
          <b:Person>
            <b:Last>Sendra </b:Last>
            <b:First>Sandra</b:First>
          </b:Person>
          <b:Person>
            <b:Last>Fernandez</b:Last>
            <b:First>P</b:First>
          </b:Person>
          <b:Person>
            <b:Last>Turro</b:Last>
            <b:First>C</b:First>
          </b:Person>
          <b:Person>
            <b:Last>Lloret</b:Last>
            <b:First>J</b:First>
          </b:Person>
        </b:NameList>
      </b:Author>
    </b:Author>
    <b:RefOrder>7</b:RefOrder>
  </b:Source>
  <b:Source>
    <b:Tag>Sen11</b:Tag>
    <b:SourceType>JournalArticle</b:SourceType>
    <b:Guid>{1A1E3BB8-A292-4F73-8DF8-6B60F0A86488}</b:Guid>
    <b:Title>WLAN IEEE 802.11 a/b/g/n Indoor Coverage and Interference Performance Study.</b:Title>
    <b:JournalName>In International Journal on Advances in Networks and Services (Vol. 4, No. 1, pp. 209-222). IARIA.</b:JournalName>
    <b:Year>2011</b:Year>
    <b:Author>
      <b:Author>
        <b:NameList>
          <b:Person>
            <b:Last>Sendra</b:Last>
            <b:First>S</b:First>
          </b:Person>
          <b:Person>
            <b:Last>Pineda</b:Last>
            <b:First>M</b:First>
          </b:Person>
          <b:Person>
            <b:Last>Ribalta</b:Last>
            <b:Middle>T</b:Middle>
            <b:First>C</b:First>
          </b:Person>
          <b:Person>
            <b:Last>Lloret</b:Last>
            <b:First>Jaime</b:First>
          </b:Person>
        </b:NameList>
      </b:Author>
    </b:Author>
    <b:RefOrder>8</b:RefOrder>
  </b:Source>
  <b:Source>
    <b:Tag>Bri06</b:Tag>
    <b:SourceType>JournalArticle</b:SourceType>
    <b:Guid>{CF92F1A9-B27F-4C45-B866-8EFD663C2326}</b:Guid>
    <b:Title>Diseño y construcción de una cámara anecoica para la Facultad de Ingeniería Electrónica.</b:Title>
    <b:JournalName>EScuela Politécnica del Ejercito. Sangolquí</b:JournalName>
    <b:Year>2006</b:Year>
    <b:Author>
      <b:Author>
        <b:NameList>
          <b:Person>
            <b:Last>Brito Flores</b:Last>
            <b:Middle>P</b:Middle>
            <b:First>P</b:First>
          </b:Person>
          <b:Person>
            <b:Last>López Campos</b:Last>
            <b:Middle>P</b:Middle>
            <b:First>M</b:First>
          </b:Person>
        </b:NameList>
      </b:Author>
    </b:Author>
    <b:RefOrder>15</b:RefOrder>
  </b:Source>
  <b:Source>
    <b:Tag>And</b:Tag>
    <b:SourceType>InternetSite</b:SourceType>
    <b:Guid>{68DF93A4-55CA-4A45-A8B4-7979D5264C41}</b:Guid>
    <b:Author>
      <b:Author>
        <b:NameList>
          <b:Person>
            <b:Last>Calvo</b:Last>
            <b:First>Andrés</b:First>
          </b:Person>
        </b:NameList>
      </b:Author>
    </b:Author>
    <b:Title>Wireless Lan</b:Title>
    <b:URL>https://e-wirelesslan.com/es/ca-240.html</b:URL>
    <b:RefOrder>16</b:RefOrder>
  </b:Source>
  <b:Source>
    <b:Tag>Cor16</b:Tag>
    <b:SourceType>Report</b:SourceType>
    <b:Guid>{F1E1B8A2-1177-4A90-BB82-1C2A8FD7784B}</b:Guid>
    <b:Title>SISTEMA DE ANTENA ADY-001V13 DESTINADA ESPECIALMENTE PARA LA RECEPCION DE TDT EN EL POBLADO DE MANICARAGUA.</b:Title>
    <b:Year>2016</b:Year>
    <b:Author>
      <b:Author>
        <b:NameList>
          <b:Person>
            <b:Last>Cordoví Rodríguez</b:Last>
            <b:Middle>Ernesto</b:Middle>
            <b:First>Tuan</b:First>
          </b:Person>
        </b:NameList>
      </b:Author>
    </b:Author>
    <b:City>Manicaragua</b:City>
    <b:RefOrder>10</b:RefOrder>
  </b:Source>
  <b:Source>
    <b:Tag>Erm10</b:Tag>
    <b:SourceType>InternetSite</b:SourceType>
    <b:Guid>{53C3C23B-8A72-4C55-8F1B-B18EF4E8D757}</b:Guid>
    <b:Author>
      <b:Author>
        <b:NameList>
          <b:Person>
            <b:Last>Ermanno</b:Last>
          </b:Person>
          <b:Person>
            <b:Last>Rob</b:Last>
          </b:Person>
        </b:NameList>
      </b:Author>
    </b:Author>
    <b:InternetSiteTitle>Redes Inalámbricas en los Países en Desarrollo.</b:InternetSiteTitle>
    <b:Year>2010</b:Year>
    <b:Month>06</b:Month>
    <b:Day>21</b:Day>
    <b:URL>http://www.eslared.org.ve/walc2012/material/track1/03-Antenas_y_Lineas_de_Transmision-es-v3.0-notes.pdf</b:URL>
    <b:RefOrder>17</b:RefOrder>
  </b:Source>
  <b:Source>
    <b:Tag>Lar14</b:Tag>
    <b:SourceType>JournalArticle</b:SourceType>
    <b:Guid>{C4BF0A77-2427-499C-AED4-C4FB58EF7985}</b:Guid>
    <b:Title>Performance evaluation of a  volcano monitoring system using wireless sensor networks</b:Title>
    <b:Year>2014</b:Year>
    <b:Author>
      <b:Author>
        <b:NameList>
          <b:Person>
            <b:Last>Lara‐Cueva</b:Last>
            <b:First>R</b:First>
          </b:Person>
          <b:Person>
            <b:Last>Benítez</b:Last>
            <b:First>Diego</b:First>
          </b:Person>
          <b:Person>
            <b:Last>Caamano</b:Last>
            <b:First>A</b:First>
          </b:Person>
          <b:Person>
            <b:Last>Zennaro</b:Last>
            <b:First>M</b:First>
          </b:Person>
        </b:NameList>
      </b:Author>
    </b:Author>
    <b:JournalName>In Communications (LATINCOM), 2014 IEEE LatinAmerica Conference on, 2014, pp. 1–6.]</b:JournalName>
    <b:RefOrder>18</b:RefOrder>
  </b:Source>
  <b:Source>
    <b:Tag>Cue13</b:Tag>
    <b:SourceType>Report</b:SourceType>
    <b:Guid>{5C03A2A1-8069-4029-AEF8-92E949245A80}</b:Guid>
    <b:Title>Evaluación de la tecnología 802.11n en redes de larga distancia</b:Title>
    <b:Year>2013</b:Year>
    <b:Publisher>Universidad Técnica Particular de Loja</b:Publisher>
    <b:City>Loja</b:City>
    <b:Author>
      <b:Author>
        <b:NameList>
          <b:Person>
            <b:Last>Cuesta Palacios</b:Last>
            <b:Middle>Del Pilar</b:Middle>
            <b:First>Vanessa</b:First>
          </b:Person>
          <b:Person>
            <b:Last>Romero León</b:Last>
            <b:Middle>Alfredo</b:Middle>
            <b:First>Carlos</b:First>
          </b:Person>
        </b:NameList>
      </b:Author>
    </b:Author>
    <b:RefOrder>19</b:RefOrder>
  </b:Source>
  <b:Source>
    <b:Tag>Lar11</b:Tag>
    <b:SourceType>JournalArticle</b:SourceType>
    <b:Guid>{1D30A512-5F5F-448A-88FA-42C73986234A}</b:Guid>
    <b:Title>Análisis del desempeño de una red con tecnología WIFI para largas distancias en un ambiente rural de la Región Sierra</b:Title>
    <b:Year>2011</b:Year>
    <b:JournalName>ESPE</b:JournalName>
    <b:Author>
      <b:Author>
        <b:NameList>
          <b:Person>
            <b:Last>Lara</b:Last>
            <b:First>Román</b:First>
          </b:Person>
          <b:Person>
            <b:Last>Barrionuevo</b:Last>
            <b:First>Evelin</b:First>
          </b:Person>
          <b:Person>
            <b:Last>Tamayo</b:Last>
            <b:First>Viviana</b:First>
          </b:Person>
        </b:NameList>
      </b:Author>
    </b:Author>
    <b:RefOrder>20</b:RefOrder>
  </b:Source>
  <b:Source>
    <b:Tag>ITU01</b:Tag>
    <b:SourceType>InternetSite</b:SourceType>
    <b:Guid>{B8B84C89-95DA-48E6-82FA-CA716B25C7F6}</b:Guid>
    <b:Author>
      <b:Author>
        <b:NameList>
          <b:Person>
            <b:Last>ITU-T G.1010</b:Last>
            <b:First>ITU-T</b:First>
            <b:Middle>Study Group 12</b:Middle>
          </b:Person>
        </b:NameList>
      </b:Author>
    </b:Author>
    <b:Title>ITU-"Categorías de calidad de servicio para los usuarios de extremo de servicios multimedios"</b:Title>
    <b:InternetSiteTitle>ITU</b:InternetSiteTitle>
    <b:Year>2001</b:Year>
    <b:Month>11</b:Month>
    <b:Day>29</b:Day>
    <b:URL>http://handle.itu.int/11.1002/1000/5598</b:URL>
    <b:RefOrder>11</b:RefOrder>
  </b:Source>
  <b:Source>
    <b:Tag>ITU031</b:Tag>
    <b:SourceType>InternetSite</b:SourceType>
    <b:Guid>{5641A024-FE7B-4039-9054-BB2D4C0EA0EA}</b:Guid>
    <b:Author>
      <b:Author>
        <b:NameList>
          <b:Person>
            <b:Last>ITU-T G.114</b:Last>
            <b:First>ITU-T</b:First>
            <b:Middle>Study Group 12.</b:Middle>
          </b:Person>
        </b:NameList>
      </b:Author>
    </b:Author>
    <b:Title>ITU-"Tiempo de transmisión en un sentido"</b:Title>
    <b:InternetSiteTitle>ITU</b:InternetSiteTitle>
    <b:Year>2003</b:Year>
    <b:Month>05</b:Month>
    <b:Day>07</b:Day>
    <b:URL>http://handle.itu.int/11.1002/1000/6254</b:URL>
    <b:ShortTitle>Tiempo de transmisión en un sentido</b:ShortTitle>
    <b:RefOrder>12</b:RefOrder>
  </b:Source>
  <b:Source>
    <b:Tag>ITU11</b:Tag>
    <b:SourceType>InternetSite</b:SourceType>
    <b:Guid>{DB7D6163-029B-4FC3-B5A0-E90447963FEE}</b:Guid>
    <b:Author>
      <b:Author>
        <b:NameList>
          <b:Person>
            <b:Last>ITU-T Y.1541</b:Last>
            <b:First>ITU-T</b:First>
            <b:Middle>Study Group 12</b:Middle>
          </b:Person>
        </b:NameList>
      </b:Author>
    </b:Author>
    <b:Title>ITU- "Objetivos de calidad de funcionamiento de red para servicios basados en el protocolo Internet"</b:Title>
    <b:InternetSiteTitle>ITU</b:InternetSiteTitle>
    <b:Year>2011</b:Year>
    <b:Month>12</b:Month>
    <b:Day>14</b:Day>
    <b:URL>http://handle.itu.int/11.1002/1000/11462</b:URL>
    <b:RefOrder>13</b:RefOrder>
  </b:Source>
  <b:Source>
    <b:Tag>Mah17</b:Tag>
    <b:SourceType>JournalArticle</b:SourceType>
    <b:Guid>{515AFDF7-C4EA-498A-9602-B2607E5D3A0C}</b:Guid>
    <b:Title>Evaluación del rendimiento de diferentes protocolos de enrutamiento para 802.11b y 802.11n</b:Title>
    <b:Year>2017</b:Year>
    <b:Author>
      <b:Author>
        <b:NameList>
          <b:Person>
            <b:Last>Mahajan</b:Last>
            <b:Middle>Dhanaraj </b:Middle>
            <b:First>Prerana</b:First>
          </b:Person>
          <b:Person>
            <b:Last>Shraddha</b:Last>
            <b:First>Panbude</b:First>
          </b:Person>
        </b:NameList>
      </b:Author>
    </b:Author>
    <b:RefOrder>4</b:RefOrder>
  </b:Source>
  <b:Source>
    <b:Tag>Can12</b:Tag>
    <b:SourceType>JournalArticle</b:SourceType>
    <b:Guid>{10553A81-24EA-4540-AAE1-0D0E51C8757B}</b:Guid>
    <b:Title>Tendencias actuales en el uso de dispositivos móviles en educación</b:Title>
    <b:JournalName>La educación digital magazine</b:JournalName>
    <b:Year>2012</b:Year>
    <b:Pages>3-5</b:Pages>
    <b:Author>
      <b:Author>
        <b:NameList>
          <b:Person>
            <b:Last>Cantillo</b:Last>
            <b:First>Carmen</b:First>
          </b:Person>
          <b:Person>
            <b:Last>Roura</b:Last>
            <b:First>Margarita</b:First>
          </b:Person>
          <b:Person>
            <b:Last>Sánchez</b:Last>
            <b:First>Ana</b:First>
          </b:Person>
        </b:NameList>
      </b:Author>
    </b:Author>
    <b:RefOrder>21</b:RefOrder>
  </b:Source>
  <b:Source>
    <b:Tag>Pue08</b:Tag>
    <b:SourceType>JournalArticle</b:SourceType>
    <b:Guid>{D53A8F6B-5C16-47E2-947A-3051E892EF3D}</b:Guid>
    <b:Title>Tendencias del estándar 802.11n</b:Title>
    <b:JournalName>UNIVERSIDAD TECNOLOGICA DE BOLIVAR</b:JournalName>
    <b:Year>2008</b:Year>
    <b:Pages>47</b:Pages>
    <b:Author>
      <b:Author>
        <b:NameList>
          <b:Person>
            <b:Last>Puerto</b:Last>
            <b:First>Luis</b:First>
            <b:Middle>Miguel</b:Middle>
          </b:Person>
          <b:Person>
            <b:Last>Valdés</b:Last>
            <b:First>Yuleidis</b:First>
          </b:Person>
        </b:NameList>
      </b:Author>
    </b:Author>
    <b:RefOrder>22</b:RefOrder>
  </b:Source>
  <b:Source>
    <b:Tag>Lar16</b:Tag>
    <b:SourceType>JournalArticle</b:SourceType>
    <b:Guid>{40F6DB65-5F78-441E-AB8D-8AFABD90906C}</b:Guid>
    <b:Title>Análisis del desempeño en un enlace descendente de redes basadas en los estándares IEEE 802.11 b, IEEE 802.11 n y WDS</b:Title>
    <b:JournalName>Revista Iberoamericana de las Ciencias Computacionales e Informática</b:JournalName>
    <b:Year>2016</b:Year>
    <b:Author>
      <b:Author>
        <b:NameList>
          <b:Person>
            <b:Last>Lara</b:Last>
            <b:First>Román</b:First>
            <b:Middle>Alcides</b:Middle>
          </b:Person>
          <b:Person>
            <b:Last>Fernández</b:Last>
            <b:First>Claudia</b:First>
            <b:Middle>Betzabeth</b:Middle>
          </b:Person>
          <b:Person>
            <b:Last>Morales</b:Last>
            <b:First>Carlos</b:First>
            <b:Middle>Andrés</b:Middle>
          </b:Person>
        </b:NameList>
      </b:Author>
    </b:Author>
    <b:RefOrder>5</b:RefOrder>
  </b:Source>
  <b:Source>
    <b:Tag>Can08</b:Tag>
    <b:SourceType>JournalArticle</b:SourceType>
    <b:Guid>{FD85B2D7-F889-4E89-995B-0AFD854AAD6E}</b:Guid>
    <b:Author>
      <b:Author>
        <b:NameList>
          <b:Person>
            <b:Last>Portillo</b:Last>
            <b:First>Canek</b:First>
          </b:Person>
          <b:Person>
            <b:Last>Villaseñor</b:Last>
            <b:First>Luis</b:First>
            <b:Middle>A.</b:Middle>
          </b:Person>
          <b:Person>
            <b:Last>Cabanillas</b:Last>
            <b:First>Juan</b:First>
            <b:Middle>C.</b:Middle>
          </b:Person>
        </b:NameList>
      </b:Author>
    </b:Author>
    <b:Title>Eficiencia MAC en Redes Inalámbricas de Área Local 802.11 a/g en Presencia de Desvanecimiento por Multitrayectorias., 1.</b:Title>
    <b:JournalName>Revista de Ingeniería Eléctrica, Electrónica y Computación</b:JournalName>
    <b:Year>2008</b:Year>
    <b:RefOrder>6</b:RefOrder>
  </b:Source>
  <b:Source>
    <b:Tag>Val16</b:Tag>
    <b:SourceType>JournalArticle</b:SourceType>
    <b:Guid>{5798DBCA-8C0C-4B3B-B66A-41FA33282C2C}</b:Guid>
    <b:Title>Evaluación de desempeño del estándar IEEE 802.11 n, en un ambiente de laboratorio.</b:Title>
    <b:JournalName>Caso de estudio ESPE (Master's thesis, PUCE).</b:JournalName>
    <b:Year>2016</b:Year>
    <b:Pages>10-11</b:Pages>
    <b:Author>
      <b:Author>
        <b:NameList>
          <b:Person>
            <b:Last>Vallejo</b:Last>
            <b:First>María</b:First>
            <b:Middle>Antonella</b:Middle>
          </b:Person>
        </b:NameList>
      </b:Author>
    </b:Author>
    <b:RefOrder>9</b:RefOrder>
  </b:Source>
</b:Sources>
</file>

<file path=customXml/itemProps1.xml><?xml version="1.0" encoding="utf-8"?>
<ds:datastoreItem xmlns:ds="http://schemas.openxmlformats.org/officeDocument/2006/customXml" ds:itemID="{A1EC7106-0D33-492E-B285-FE28FB017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23</Pages>
  <Words>6381</Words>
  <Characters>35097</Characters>
  <Application>Microsoft Office Word</Application>
  <DocSecurity>0</DocSecurity>
  <Lines>292</Lines>
  <Paragraphs>82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CRISTOPHER STALIN CAIZA PÁEZ</dc:creator>
  <cp:keywords/>
  <dc:description/>
  <cp:lastModifiedBy>Naira Niktè Santillan</cp:lastModifiedBy>
  <cp:revision>6</cp:revision>
  <cp:lastPrinted>2018-01-10T04:41:00Z</cp:lastPrinted>
  <dcterms:created xsi:type="dcterms:W3CDTF">2019-03-07T20:45:00Z</dcterms:created>
  <dcterms:modified xsi:type="dcterms:W3CDTF">2019-03-18T15:39:00Z</dcterms:modified>
</cp:coreProperties>
</file>